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5E2" w:rsidRDefault="0028548E">
      <w:pPr>
        <w:jc w:val="center"/>
        <w:rPr>
          <w:rFonts w:ascii="Calibri" w:hAnsi="Calibri"/>
          <w:color w:val="009BD5"/>
          <w:sz w:val="40"/>
          <w:szCs w:val="40"/>
        </w:rPr>
      </w:pPr>
      <w:r>
        <w:rPr>
          <w:b/>
          <w:noProof/>
          <w:color w:val="009BD5"/>
          <w:sz w:val="22"/>
        </w:rPr>
        <mc:AlternateContent>
          <mc:Choice Requires="wps">
            <w:drawing>
              <wp:anchor distT="0" distB="0" distL="114300" distR="114300" simplePos="0" relativeHeight="524288" behindDoc="0" locked="0" layoutInCell="1" allowOverlap="1">
                <wp:simplePos x="0" y="0"/>
                <wp:positionH relativeFrom="column">
                  <wp:posOffset>-327024</wp:posOffset>
                </wp:positionH>
                <wp:positionV relativeFrom="paragraph">
                  <wp:posOffset>-316864</wp:posOffset>
                </wp:positionV>
                <wp:extent cx="926465" cy="833755"/>
                <wp:effectExtent l="0" t="0" r="0" b="0"/>
                <wp:wrapNone/>
                <wp:docPr id="3" name=""/>
                <wp:cNvGraphicFramePr/>
                <a:graphic xmlns:a="http://schemas.openxmlformats.org/drawingml/2006/main">
                  <a:graphicData uri="http://schemas.microsoft.com/office/word/2010/wordprocessingShape">
                    <wps:wsp>
                      <wps:cNvSpPr txBox="1"/>
                      <wps:spPr bwMode="auto">
                        <a:xfrm>
                          <a:off x="0" y="0"/>
                          <a:ext cx="926465" cy="833755"/>
                        </a:xfrm>
                        <a:prstGeom prst="rect">
                          <a:avLst/>
                        </a:prstGeom>
                        <a:solidFill>
                          <a:srgbClr val="FFFFFF"/>
                        </a:solidFill>
                        <a:ln>
                          <a:solidFill>
                            <a:srgbClr val="000000"/>
                          </a:solidFill>
                        </a:ln>
                      </wps:spPr>
                      <wps:txbx>
                        <w:txbxContent>
                          <w:p w:rsidR="001105E2" w:rsidRDefault="0028548E">
                            <w:pPr>
                              <w:jc w:val="left"/>
                              <w:rPr>
                                <w:color w:val="548DD4"/>
                              </w:rPr>
                            </w:pPr>
                            <w:r>
                              <w:rPr>
                                <w:color w:val="548DD4"/>
                              </w:rPr>
                              <w:t>Bitte Wappen oder Logo einfügen</w:t>
                            </w:r>
                          </w:p>
                          <w:p w:rsidR="001105E2" w:rsidRDefault="001105E2"/>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25.75pt;margin-top:-24.95pt;width:72.95pt;height:65.65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">
                <v:textbox>
                  <w:txbxContent>
                    <w:p w:rsidR="001105E2" w:rsidRDefault="0028548E">
                      <w:pPr>
                        <w:jc w:val="left"/>
                        <w:rPr>
                          <w:color w:val="548DD4"/>
                        </w:rPr>
                      </w:pPr>
                      <w:r>
                        <w:rPr>
                          <w:color w:val="548DD4"/>
                        </w:rPr>
                        <w:t>Bitte Wappen oder Logo einfügen</w:t>
                      </w:r>
                    </w:p>
                    <w:p w:rsidR="001105E2" w:rsidRDefault="001105E2"/>
                  </w:txbxContent>
                </v:textbox>
              </v:shape>
            </w:pict>
          </mc:Fallback>
        </mc:AlternateContent>
      </w:r>
      <w:r w:rsidR="00977848">
        <w:rPr>
          <w:rFonts w:ascii="Calibri" w:hAnsi="Calibri"/>
          <w:b/>
          <w:color w:val="009BD5"/>
          <w:sz w:val="40"/>
          <w:szCs w:val="40"/>
        </w:rPr>
        <w:t>Kreativitätstechniken</w:t>
      </w:r>
    </w:p>
    <w:p w:rsidR="001105E2" w:rsidRDefault="001105E2">
      <w:pPr>
        <w:rPr>
          <w:rFonts w:ascii="Calibri" w:hAnsi="Calibri"/>
          <w:color w:val="244061"/>
          <w:sz w:val="22"/>
          <w:szCs w:val="22"/>
        </w:rPr>
      </w:pPr>
    </w:p>
    <w:p w:rsidR="00977848" w:rsidRPr="00977848" w:rsidRDefault="00977848" w:rsidP="00C0282D">
      <w:pPr>
        <w:spacing w:line="276" w:lineRule="auto"/>
        <w:jc w:val="left"/>
        <w:rPr>
          <w:rFonts w:ascii="Calibri" w:hAnsi="Calibri"/>
          <w:sz w:val="22"/>
          <w:szCs w:val="22"/>
        </w:rPr>
      </w:pPr>
      <w:r w:rsidRPr="00977848">
        <w:rPr>
          <w:rFonts w:ascii="Calibri" w:hAnsi="Calibri"/>
          <w:sz w:val="22"/>
          <w:szCs w:val="22"/>
        </w:rPr>
        <w:t>Kreativitätstechniken fördern das gezielte Generieren und Weiterentwickeln von Ideen. Sie eignen sich vor</w:t>
      </w:r>
      <w:r>
        <w:rPr>
          <w:rFonts w:ascii="Calibri" w:hAnsi="Calibri"/>
          <w:sz w:val="22"/>
          <w:szCs w:val="22"/>
        </w:rPr>
        <w:t xml:space="preserve"> </w:t>
      </w:r>
      <w:r w:rsidRPr="00977848">
        <w:rPr>
          <w:rFonts w:ascii="Calibri" w:hAnsi="Calibri"/>
          <w:sz w:val="22"/>
          <w:szCs w:val="22"/>
        </w:rPr>
        <w:t>allem für wenig strukturierte Probleme, für die ein Lösungsweg noch unbekannt ist. Hier sind besonders</w:t>
      </w:r>
      <w:r>
        <w:rPr>
          <w:rFonts w:ascii="Calibri" w:hAnsi="Calibri"/>
          <w:sz w:val="22"/>
          <w:szCs w:val="22"/>
        </w:rPr>
        <w:t xml:space="preserve"> </w:t>
      </w:r>
      <w:r w:rsidRPr="00977848">
        <w:rPr>
          <w:rFonts w:ascii="Calibri" w:hAnsi="Calibri"/>
          <w:sz w:val="22"/>
          <w:szCs w:val="22"/>
        </w:rPr>
        <w:t>Kreativitätstechniken hilfreich:</w:t>
      </w:r>
    </w:p>
    <w:p w:rsidR="00977848" w:rsidRPr="00977848" w:rsidRDefault="00977848" w:rsidP="00C0282D">
      <w:pPr>
        <w:pStyle w:val="Listenabsatz"/>
        <w:numPr>
          <w:ilvl w:val="0"/>
          <w:numId w:val="12"/>
        </w:numPr>
        <w:ind w:left="720"/>
      </w:pPr>
      <w:r w:rsidRPr="00977848">
        <w:t xml:space="preserve">neue Ideen finden </w:t>
      </w:r>
    </w:p>
    <w:p w:rsidR="00977848" w:rsidRPr="00977848" w:rsidRDefault="00977848" w:rsidP="00C0282D">
      <w:pPr>
        <w:pStyle w:val="Listenabsatz"/>
        <w:numPr>
          <w:ilvl w:val="0"/>
          <w:numId w:val="12"/>
        </w:numPr>
        <w:ind w:left="720"/>
      </w:pPr>
      <w:r w:rsidRPr="00977848">
        <w:t xml:space="preserve">Probleme präzisieren </w:t>
      </w:r>
    </w:p>
    <w:p w:rsidR="00977848" w:rsidRPr="00977848" w:rsidRDefault="00977848" w:rsidP="00C0282D">
      <w:pPr>
        <w:pStyle w:val="Listenabsatz"/>
        <w:numPr>
          <w:ilvl w:val="0"/>
          <w:numId w:val="12"/>
        </w:numPr>
        <w:ind w:left="720"/>
      </w:pPr>
      <w:r w:rsidRPr="00977848">
        <w:t xml:space="preserve">Problemlösungen identifizieren </w:t>
      </w:r>
    </w:p>
    <w:p w:rsidR="00977848" w:rsidRPr="00977848" w:rsidRDefault="00977848" w:rsidP="00C0282D">
      <w:pPr>
        <w:pStyle w:val="Listenabsatz"/>
        <w:numPr>
          <w:ilvl w:val="0"/>
          <w:numId w:val="12"/>
        </w:numPr>
        <w:ind w:left="720"/>
      </w:pPr>
      <w:r w:rsidRPr="00977848">
        <w:t xml:space="preserve">Handlungsalternativen entwickeln </w:t>
      </w:r>
    </w:p>
    <w:p w:rsidR="00977848" w:rsidRPr="00977848" w:rsidRDefault="00977848" w:rsidP="00C0282D">
      <w:pPr>
        <w:pStyle w:val="Listenabsatz"/>
        <w:numPr>
          <w:ilvl w:val="0"/>
          <w:numId w:val="12"/>
        </w:numPr>
        <w:ind w:left="720"/>
      </w:pPr>
      <w:r w:rsidRPr="00977848">
        <w:t>Ideenfindung und den Ideenfluss Einzelner oder von Gruppen beschleunigen</w:t>
      </w:r>
    </w:p>
    <w:p w:rsidR="00977848" w:rsidRPr="00977848" w:rsidRDefault="00977848" w:rsidP="00C0282D">
      <w:pPr>
        <w:spacing w:line="276" w:lineRule="auto"/>
        <w:jc w:val="left"/>
        <w:rPr>
          <w:rFonts w:ascii="Calibri" w:hAnsi="Calibri"/>
          <w:sz w:val="22"/>
          <w:szCs w:val="22"/>
        </w:rPr>
      </w:pPr>
      <w:r w:rsidRPr="00977848">
        <w:rPr>
          <w:rFonts w:ascii="Calibri" w:hAnsi="Calibri"/>
          <w:sz w:val="22"/>
          <w:szCs w:val="22"/>
        </w:rPr>
        <w:t>Die folgenden Techniken sind Beispiele für intuitive Kreativitätstechniken zur Entwicklung von Ideen. Sie lassen sich teilweise auch kombinieren.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516"/>
        <w:gridCol w:w="8940"/>
      </w:tblGrid>
      <w:tr w:rsidR="001105E2" w:rsidTr="0028548E">
        <w:trPr>
          <w:trHeight w:val="408"/>
        </w:trPr>
        <w:tc>
          <w:tcPr>
            <w:tcW w:w="676" w:type="pct"/>
            <w:tcBorders>
              <w:bottom w:val="none" w:sz="4" w:space="0" w:color="000000"/>
            </w:tcBorders>
            <w:shd w:val="clear" w:color="auto" w:fill="C6D9F1"/>
          </w:tcPr>
          <w:p w:rsidR="001105E2" w:rsidRDefault="00977848">
            <w:pPr>
              <w:spacing w:line="240" w:lineRule="auto"/>
              <w:jc w:val="left"/>
              <w:rPr>
                <w:rFonts w:ascii="Calibri" w:hAnsi="Calibri"/>
                <w:b/>
                <w:bCs/>
                <w:sz w:val="22"/>
                <w:szCs w:val="22"/>
                <w:lang w:eastAsia="de-DE"/>
              </w:rPr>
            </w:pPr>
            <w:r w:rsidRPr="00977848">
              <w:rPr>
                <w:rFonts w:ascii="Calibri" w:hAnsi="Calibri"/>
                <w:b/>
                <w:bCs/>
                <w:sz w:val="22"/>
                <w:szCs w:val="22"/>
                <w:lang w:eastAsia="de-DE"/>
              </w:rPr>
              <w:t>Brainstorming</w:t>
            </w:r>
          </w:p>
        </w:tc>
        <w:tc>
          <w:tcPr>
            <w:tcW w:w="4324" w:type="pct"/>
            <w:tcBorders>
              <w:bottom w:val="none" w:sz="4" w:space="0" w:color="000000"/>
            </w:tcBorders>
            <w:shd w:val="clear" w:color="auto" w:fill="C6D9F1"/>
          </w:tcPr>
          <w:p w:rsidR="001105E2" w:rsidRPr="00977848" w:rsidRDefault="00977848" w:rsidP="00977848">
            <w:pPr>
              <w:spacing w:line="240" w:lineRule="auto"/>
              <w:jc w:val="left"/>
              <w:rPr>
                <w:rFonts w:ascii="Calibri" w:hAnsi="Calibri"/>
                <w:bCs/>
                <w:sz w:val="22"/>
                <w:szCs w:val="22"/>
                <w:lang w:eastAsia="de-DE"/>
              </w:rPr>
            </w:pPr>
            <w:r w:rsidRPr="00977848">
              <w:rPr>
                <w:rFonts w:ascii="Calibri" w:hAnsi="Calibri"/>
                <w:bCs/>
                <w:sz w:val="22"/>
                <w:szCs w:val="22"/>
                <w:lang w:eastAsia="de-DE"/>
              </w:rPr>
              <w:t>„</w:t>
            </w:r>
            <w:proofErr w:type="spellStart"/>
            <w:r w:rsidRPr="00977848">
              <w:rPr>
                <w:rFonts w:ascii="Calibri" w:hAnsi="Calibri"/>
                <w:bCs/>
                <w:sz w:val="22"/>
                <w:szCs w:val="22"/>
                <w:lang w:eastAsia="de-DE"/>
              </w:rPr>
              <w:t>Using</w:t>
            </w:r>
            <w:proofErr w:type="spellEnd"/>
            <w:r w:rsidRPr="00977848">
              <w:rPr>
                <w:rFonts w:ascii="Calibri" w:hAnsi="Calibri"/>
                <w:bCs/>
                <w:sz w:val="22"/>
                <w:szCs w:val="22"/>
                <w:lang w:eastAsia="de-DE"/>
              </w:rPr>
              <w:t xml:space="preserve"> </w:t>
            </w:r>
            <w:proofErr w:type="spellStart"/>
            <w:r w:rsidRPr="00977848">
              <w:rPr>
                <w:rFonts w:ascii="Calibri" w:hAnsi="Calibri"/>
                <w:bCs/>
                <w:sz w:val="22"/>
                <w:szCs w:val="22"/>
                <w:lang w:eastAsia="de-DE"/>
              </w:rPr>
              <w:t>the</w:t>
            </w:r>
            <w:proofErr w:type="spellEnd"/>
            <w:r w:rsidRPr="00977848">
              <w:rPr>
                <w:rFonts w:ascii="Calibri" w:hAnsi="Calibri"/>
                <w:bCs/>
                <w:sz w:val="22"/>
                <w:szCs w:val="22"/>
                <w:lang w:eastAsia="de-DE"/>
              </w:rPr>
              <w:t xml:space="preserve"> </w:t>
            </w:r>
            <w:proofErr w:type="spellStart"/>
            <w:r w:rsidRPr="00977848">
              <w:rPr>
                <w:rFonts w:ascii="Calibri" w:hAnsi="Calibri"/>
                <w:bCs/>
                <w:sz w:val="22"/>
                <w:szCs w:val="22"/>
                <w:lang w:eastAsia="de-DE"/>
              </w:rPr>
              <w:t>brain</w:t>
            </w:r>
            <w:proofErr w:type="spellEnd"/>
            <w:r w:rsidRPr="00977848">
              <w:rPr>
                <w:rFonts w:ascii="Calibri" w:hAnsi="Calibri"/>
                <w:bCs/>
                <w:sz w:val="22"/>
                <w:szCs w:val="22"/>
                <w:lang w:eastAsia="de-DE"/>
              </w:rPr>
              <w:t xml:space="preserve"> </w:t>
            </w:r>
            <w:proofErr w:type="spellStart"/>
            <w:r w:rsidRPr="00977848">
              <w:rPr>
                <w:rFonts w:ascii="Calibri" w:hAnsi="Calibri"/>
                <w:bCs/>
                <w:sz w:val="22"/>
                <w:szCs w:val="22"/>
                <w:lang w:eastAsia="de-DE"/>
              </w:rPr>
              <w:t>to</w:t>
            </w:r>
            <w:proofErr w:type="spellEnd"/>
            <w:r w:rsidRPr="00977848">
              <w:rPr>
                <w:rFonts w:ascii="Calibri" w:hAnsi="Calibri"/>
                <w:bCs/>
                <w:sz w:val="22"/>
                <w:szCs w:val="22"/>
                <w:lang w:eastAsia="de-DE"/>
              </w:rPr>
              <w:t xml:space="preserve"> </w:t>
            </w:r>
            <w:proofErr w:type="spellStart"/>
            <w:r w:rsidRPr="00977848">
              <w:rPr>
                <w:rFonts w:ascii="Calibri" w:hAnsi="Calibri"/>
                <w:bCs/>
                <w:sz w:val="22"/>
                <w:szCs w:val="22"/>
                <w:lang w:eastAsia="de-DE"/>
              </w:rPr>
              <w:t>storm</w:t>
            </w:r>
            <w:proofErr w:type="spellEnd"/>
            <w:r w:rsidRPr="00977848">
              <w:rPr>
                <w:rFonts w:ascii="Calibri" w:hAnsi="Calibri"/>
                <w:bCs/>
                <w:sz w:val="22"/>
                <w:szCs w:val="22"/>
                <w:lang w:eastAsia="de-DE"/>
              </w:rPr>
              <w:t xml:space="preserve"> a </w:t>
            </w:r>
            <w:proofErr w:type="spellStart"/>
            <w:r w:rsidRPr="00977848">
              <w:rPr>
                <w:rFonts w:ascii="Calibri" w:hAnsi="Calibri"/>
                <w:bCs/>
                <w:sz w:val="22"/>
                <w:szCs w:val="22"/>
                <w:lang w:eastAsia="de-DE"/>
              </w:rPr>
              <w:t>problem</w:t>
            </w:r>
            <w:proofErr w:type="spellEnd"/>
            <w:r w:rsidRPr="00977848">
              <w:rPr>
                <w:rFonts w:ascii="Calibri" w:hAnsi="Calibri"/>
                <w:bCs/>
                <w:sz w:val="22"/>
                <w:szCs w:val="22"/>
                <w:lang w:eastAsia="de-DE"/>
              </w:rPr>
              <w:t xml:space="preserve">“ </w:t>
            </w:r>
            <w:r>
              <w:rPr>
                <w:rFonts w:ascii="Calibri" w:hAnsi="Calibri"/>
                <w:bCs/>
                <w:sz w:val="22"/>
                <w:szCs w:val="22"/>
                <w:lang w:eastAsia="de-DE"/>
              </w:rPr>
              <w:t xml:space="preserve">– </w:t>
            </w:r>
            <w:r w:rsidRPr="00977848">
              <w:rPr>
                <w:rFonts w:ascii="Calibri" w:hAnsi="Calibri"/>
                <w:bCs/>
                <w:sz w:val="22"/>
                <w:szCs w:val="22"/>
                <w:lang w:eastAsia="de-DE"/>
              </w:rPr>
              <w:t>spontane Ideenäußerung; Phase 1: Generieren von möglichst vielen Ideen in kürzester Zeit (maximal 30</w:t>
            </w:r>
            <w:r>
              <w:rPr>
                <w:rFonts w:ascii="Calibri" w:hAnsi="Calibri"/>
                <w:bCs/>
                <w:sz w:val="22"/>
                <w:szCs w:val="22"/>
                <w:lang w:eastAsia="de-DE"/>
              </w:rPr>
              <w:t xml:space="preserve"> </w:t>
            </w:r>
            <w:r w:rsidRPr="00977848">
              <w:rPr>
                <w:rFonts w:ascii="Calibri" w:hAnsi="Calibri"/>
                <w:bCs/>
                <w:sz w:val="22"/>
                <w:szCs w:val="22"/>
                <w:lang w:eastAsia="de-DE"/>
              </w:rPr>
              <w:t>Minuten); Kombinieren und Aufgreifen von bereits geäußerten Ideen;  Freies Assoziieren und auch Phantasieren ist erlaubt; Bewertung / Kritik  ist nicht erlaubt; Ideen werden fortlaufend protokolliert: Phase 2: Sortieren (Gruppieren) und Bewerten der Ergebnisse</w:t>
            </w:r>
            <w:r>
              <w:rPr>
                <w:rFonts w:ascii="Calibri" w:hAnsi="Calibri"/>
                <w:bCs/>
                <w:sz w:val="22"/>
                <w:szCs w:val="22"/>
                <w:lang w:eastAsia="de-DE"/>
              </w:rPr>
              <w:t xml:space="preserve"> – </w:t>
            </w:r>
            <w:r w:rsidRPr="00977848">
              <w:rPr>
                <w:rFonts w:ascii="Calibri" w:hAnsi="Calibri"/>
                <w:bCs/>
                <w:sz w:val="22"/>
                <w:szCs w:val="22"/>
                <w:lang w:eastAsia="de-DE"/>
              </w:rPr>
              <w:t>ggf. auch (zusätzlich) durch andere Personen</w:t>
            </w:r>
          </w:p>
        </w:tc>
      </w:tr>
      <w:tr w:rsidR="001105E2" w:rsidTr="0028548E">
        <w:trPr>
          <w:trHeight w:val="425"/>
        </w:trPr>
        <w:tc>
          <w:tcPr>
            <w:tcW w:w="676" w:type="pct"/>
            <w:tcBorders>
              <w:bottom w:val="none" w:sz="4" w:space="0" w:color="000000"/>
            </w:tcBorders>
          </w:tcPr>
          <w:p w:rsidR="001105E2" w:rsidRPr="00977848" w:rsidRDefault="00977848">
            <w:pPr>
              <w:spacing w:line="240" w:lineRule="auto"/>
              <w:jc w:val="left"/>
              <w:rPr>
                <w:rFonts w:ascii="Calibri" w:hAnsi="Calibri"/>
                <w:b/>
                <w:color w:val="0F243E"/>
                <w:sz w:val="22"/>
                <w:szCs w:val="22"/>
              </w:rPr>
            </w:pPr>
            <w:r w:rsidRPr="00977848">
              <w:rPr>
                <w:rFonts w:ascii="Calibri" w:hAnsi="Calibri"/>
                <w:b/>
                <w:color w:val="0F243E"/>
                <w:sz w:val="22"/>
                <w:szCs w:val="22"/>
              </w:rPr>
              <w:t>Brainwriting</w:t>
            </w:r>
          </w:p>
        </w:tc>
        <w:tc>
          <w:tcPr>
            <w:tcW w:w="4324" w:type="pct"/>
            <w:tcBorders>
              <w:bottom w:val="none" w:sz="4" w:space="0" w:color="000000"/>
            </w:tcBorders>
          </w:tcPr>
          <w:p w:rsidR="001105E2" w:rsidRDefault="00977848" w:rsidP="00977848">
            <w:pPr>
              <w:spacing w:line="240" w:lineRule="auto"/>
              <w:jc w:val="left"/>
              <w:rPr>
                <w:rFonts w:ascii="Calibri" w:hAnsi="Calibri"/>
                <w:color w:val="0F243E"/>
                <w:sz w:val="22"/>
                <w:szCs w:val="22"/>
              </w:rPr>
            </w:pPr>
            <w:r w:rsidRPr="00977848">
              <w:rPr>
                <w:rFonts w:ascii="Calibri" w:hAnsi="Calibri"/>
                <w:color w:val="0F243E"/>
                <w:sz w:val="22"/>
                <w:szCs w:val="22"/>
              </w:rPr>
              <w:t>Ähnlich Brainstorming, aber mit Verschriftlichung der Ideen (z.B. Methode 635, Kollektives Notizbuch, Brainwriting Pool, Kartenabfrage)</w:t>
            </w:r>
          </w:p>
        </w:tc>
      </w:tr>
      <w:tr w:rsidR="001105E2" w:rsidTr="0028548E">
        <w:trPr>
          <w:trHeight w:val="425"/>
        </w:trPr>
        <w:tc>
          <w:tcPr>
            <w:tcW w:w="676" w:type="pct"/>
            <w:tcBorders>
              <w:bottom w:val="none" w:sz="4" w:space="0" w:color="000000"/>
            </w:tcBorders>
            <w:shd w:val="clear" w:color="auto" w:fill="C6D9F1" w:themeFill="text2" w:themeFillTint="33"/>
          </w:tcPr>
          <w:p w:rsidR="001105E2" w:rsidRPr="00977848" w:rsidRDefault="00977848" w:rsidP="00977848">
            <w:pPr>
              <w:spacing w:line="240" w:lineRule="auto"/>
              <w:jc w:val="left"/>
              <w:rPr>
                <w:rFonts w:ascii="Calibri" w:hAnsi="Calibri"/>
                <w:b/>
                <w:color w:val="0F243E"/>
                <w:sz w:val="22"/>
                <w:szCs w:val="22"/>
              </w:rPr>
            </w:pPr>
            <w:proofErr w:type="spellStart"/>
            <w:r w:rsidRPr="00977848">
              <w:rPr>
                <w:rFonts w:ascii="Calibri" w:hAnsi="Calibri"/>
                <w:b/>
                <w:color w:val="0F243E"/>
                <w:sz w:val="22"/>
                <w:szCs w:val="22"/>
              </w:rPr>
              <w:t>Mind</w:t>
            </w:r>
            <w:proofErr w:type="spellEnd"/>
            <w:r w:rsidRPr="00977848">
              <w:rPr>
                <w:rFonts w:ascii="Calibri" w:hAnsi="Calibri"/>
                <w:b/>
                <w:color w:val="0F243E"/>
                <w:sz w:val="22"/>
                <w:szCs w:val="22"/>
              </w:rPr>
              <w:t xml:space="preserve"> Mapping</w:t>
            </w:r>
          </w:p>
        </w:tc>
        <w:tc>
          <w:tcPr>
            <w:tcW w:w="4324" w:type="pct"/>
            <w:tcBorders>
              <w:bottom w:val="none" w:sz="4" w:space="0" w:color="000000"/>
            </w:tcBorders>
            <w:shd w:val="clear" w:color="auto" w:fill="C6D9F1" w:themeFill="text2" w:themeFillTint="33"/>
          </w:tcPr>
          <w:p w:rsidR="001105E2" w:rsidRDefault="00977848" w:rsidP="00977848">
            <w:pPr>
              <w:spacing w:line="240" w:lineRule="auto"/>
              <w:jc w:val="left"/>
              <w:rPr>
                <w:rFonts w:ascii="Calibri" w:hAnsi="Calibri"/>
                <w:color w:val="0F243E"/>
                <w:sz w:val="22"/>
                <w:szCs w:val="22"/>
              </w:rPr>
            </w:pPr>
            <w:r w:rsidRPr="00977848">
              <w:rPr>
                <w:rFonts w:ascii="Calibri" w:hAnsi="Calibri"/>
                <w:color w:val="0F243E"/>
                <w:sz w:val="22"/>
                <w:szCs w:val="22"/>
              </w:rPr>
              <w:t>Erschließung eines Themas (auch eines Problem</w:t>
            </w:r>
            <w:r w:rsidR="00A264F9">
              <w:rPr>
                <w:rFonts w:ascii="Calibri" w:hAnsi="Calibri"/>
                <w:color w:val="0F243E"/>
                <w:sz w:val="22"/>
                <w:szCs w:val="22"/>
              </w:rPr>
              <w:t>s</w:t>
            </w:r>
            <w:bookmarkStart w:id="0" w:name="_GoBack"/>
            <w:bookmarkEnd w:id="0"/>
            <w:r w:rsidRPr="00977848">
              <w:rPr>
                <w:rFonts w:ascii="Calibri" w:hAnsi="Calibri"/>
                <w:color w:val="0F243E"/>
                <w:sz w:val="22"/>
                <w:szCs w:val="22"/>
              </w:rPr>
              <w:t xml:space="preserve"> oder Idee) nach dem Prinzip der Assoziation; Generieren von Ideen ausgehend von einer zentral festgehaltenen</w:t>
            </w:r>
            <w:r>
              <w:rPr>
                <w:rFonts w:ascii="Calibri" w:hAnsi="Calibri"/>
                <w:color w:val="0F243E"/>
                <w:sz w:val="22"/>
                <w:szCs w:val="22"/>
              </w:rPr>
              <w:t xml:space="preserve"> </w:t>
            </w:r>
            <w:r w:rsidRPr="00977848">
              <w:rPr>
                <w:rFonts w:ascii="Calibri" w:hAnsi="Calibri"/>
                <w:color w:val="0F243E"/>
                <w:sz w:val="22"/>
                <w:szCs w:val="22"/>
              </w:rPr>
              <w:t>Fragestellung; strukturiertes Sammeln möglicher Lösungsalternativen und Detaillieren</w:t>
            </w:r>
            <w:r>
              <w:rPr>
                <w:rFonts w:ascii="Calibri" w:hAnsi="Calibri"/>
                <w:color w:val="0F243E"/>
                <w:sz w:val="22"/>
                <w:szCs w:val="22"/>
              </w:rPr>
              <w:t xml:space="preserve"> </w:t>
            </w:r>
            <w:r w:rsidRPr="00977848">
              <w:rPr>
                <w:rFonts w:ascii="Calibri" w:hAnsi="Calibri"/>
                <w:color w:val="0F243E"/>
                <w:sz w:val="22"/>
                <w:szCs w:val="22"/>
              </w:rPr>
              <w:t>beziehungsweise assoziative</w:t>
            </w:r>
            <w:r>
              <w:rPr>
                <w:rFonts w:ascii="Calibri" w:hAnsi="Calibri"/>
                <w:color w:val="0F243E"/>
                <w:sz w:val="22"/>
                <w:szCs w:val="22"/>
              </w:rPr>
              <w:t xml:space="preserve"> </w:t>
            </w:r>
            <w:r w:rsidRPr="00977848">
              <w:rPr>
                <w:rFonts w:ascii="Calibri" w:hAnsi="Calibri"/>
                <w:color w:val="0F243E"/>
                <w:sz w:val="22"/>
                <w:szCs w:val="22"/>
              </w:rPr>
              <w:t>Aufschlüsselung durch weitere Unterpunkte (auch:</w:t>
            </w:r>
            <w:r>
              <w:rPr>
                <w:rFonts w:ascii="Calibri" w:hAnsi="Calibri"/>
                <w:color w:val="0F243E"/>
                <w:sz w:val="22"/>
                <w:szCs w:val="22"/>
              </w:rPr>
              <w:t xml:space="preserve"> </w:t>
            </w:r>
            <w:r w:rsidRPr="00977848">
              <w:rPr>
                <w:rFonts w:ascii="Calibri" w:hAnsi="Calibri"/>
                <w:color w:val="0F243E"/>
                <w:sz w:val="22"/>
                <w:szCs w:val="22"/>
              </w:rPr>
              <w:t>Visualisierungs- und Notiztechnik)</w:t>
            </w:r>
          </w:p>
        </w:tc>
      </w:tr>
      <w:tr w:rsidR="001105E2" w:rsidTr="0028548E">
        <w:trPr>
          <w:trHeight w:val="642"/>
        </w:trPr>
        <w:tc>
          <w:tcPr>
            <w:tcW w:w="676" w:type="pct"/>
            <w:tcBorders>
              <w:bottom w:val="none" w:sz="4" w:space="0" w:color="000000"/>
            </w:tcBorders>
          </w:tcPr>
          <w:p w:rsidR="001105E2" w:rsidRPr="00977848" w:rsidRDefault="00977848">
            <w:pPr>
              <w:spacing w:line="240" w:lineRule="auto"/>
              <w:jc w:val="left"/>
              <w:rPr>
                <w:rFonts w:ascii="Calibri" w:hAnsi="Calibri"/>
                <w:b/>
                <w:color w:val="0F243E"/>
                <w:sz w:val="22"/>
                <w:szCs w:val="22"/>
              </w:rPr>
            </w:pPr>
            <w:r w:rsidRPr="00977848">
              <w:rPr>
                <w:rFonts w:ascii="Calibri" w:hAnsi="Calibri"/>
                <w:b/>
                <w:color w:val="0F243E"/>
                <w:sz w:val="22"/>
                <w:szCs w:val="22"/>
              </w:rPr>
              <w:t>Fragenreihe</w:t>
            </w:r>
          </w:p>
        </w:tc>
        <w:tc>
          <w:tcPr>
            <w:tcW w:w="4324" w:type="pct"/>
            <w:tcBorders>
              <w:bottom w:val="none" w:sz="4" w:space="0" w:color="000000"/>
            </w:tcBorders>
          </w:tcPr>
          <w:p w:rsidR="001105E2" w:rsidRDefault="00977848" w:rsidP="00977848">
            <w:pPr>
              <w:spacing w:line="240" w:lineRule="auto"/>
              <w:jc w:val="left"/>
              <w:rPr>
                <w:rFonts w:ascii="Calibri" w:hAnsi="Calibri"/>
                <w:color w:val="0F243E"/>
                <w:sz w:val="22"/>
                <w:szCs w:val="22"/>
              </w:rPr>
            </w:pPr>
            <w:r w:rsidRPr="00977848">
              <w:rPr>
                <w:rFonts w:ascii="Calibri" w:hAnsi="Calibri"/>
                <w:color w:val="0F243E"/>
                <w:sz w:val="22"/>
                <w:szCs w:val="22"/>
              </w:rPr>
              <w:t>Auf Basis einer Hauptfragestellung werden weitere Fragen gebildet; Bildung einer Kette</w:t>
            </w:r>
            <w:r>
              <w:rPr>
                <w:rFonts w:ascii="Calibri" w:hAnsi="Calibri"/>
                <w:color w:val="0F243E"/>
                <w:sz w:val="22"/>
                <w:szCs w:val="22"/>
              </w:rPr>
              <w:t xml:space="preserve"> </w:t>
            </w:r>
            <w:r w:rsidRPr="00977848">
              <w:rPr>
                <w:rFonts w:ascii="Calibri" w:hAnsi="Calibri"/>
                <w:color w:val="0F243E"/>
                <w:sz w:val="22"/>
                <w:szCs w:val="22"/>
              </w:rPr>
              <w:t>aus Fragen zur Lösungsfindung; besonders hilfreich für die Analyse neuer Möglichkeiten;</w:t>
            </w:r>
            <w:r>
              <w:rPr>
                <w:rFonts w:ascii="Calibri" w:hAnsi="Calibri"/>
                <w:color w:val="0F243E"/>
                <w:sz w:val="22"/>
                <w:szCs w:val="22"/>
              </w:rPr>
              <w:t xml:space="preserve"> </w:t>
            </w:r>
            <w:r w:rsidRPr="00977848">
              <w:rPr>
                <w:rFonts w:ascii="Calibri" w:hAnsi="Calibri"/>
                <w:color w:val="0F243E"/>
                <w:sz w:val="22"/>
                <w:szCs w:val="22"/>
              </w:rPr>
              <w:t>komplexe Frage werden in kleinere Teile unterteilt; Notieren von Schlagworten und</w:t>
            </w:r>
            <w:r>
              <w:rPr>
                <w:rFonts w:ascii="Calibri" w:hAnsi="Calibri"/>
                <w:color w:val="0F243E"/>
                <w:sz w:val="22"/>
                <w:szCs w:val="22"/>
              </w:rPr>
              <w:t xml:space="preserve"> </w:t>
            </w:r>
            <w:r w:rsidRPr="00977848">
              <w:rPr>
                <w:rFonts w:ascii="Calibri" w:hAnsi="Calibri"/>
                <w:color w:val="0F243E"/>
                <w:sz w:val="22"/>
                <w:szCs w:val="22"/>
              </w:rPr>
              <w:t xml:space="preserve">möglichen Antworten hilfreich  </w:t>
            </w:r>
          </w:p>
        </w:tc>
      </w:tr>
      <w:tr w:rsidR="001105E2" w:rsidTr="0028548E">
        <w:trPr>
          <w:trHeight w:val="425"/>
        </w:trPr>
        <w:tc>
          <w:tcPr>
            <w:tcW w:w="676" w:type="pct"/>
            <w:tcBorders>
              <w:bottom w:val="single" w:sz="4" w:space="0" w:color="000000"/>
            </w:tcBorders>
            <w:shd w:val="clear" w:color="auto" w:fill="C6D9F1" w:themeFill="text2" w:themeFillTint="33"/>
          </w:tcPr>
          <w:p w:rsidR="001105E2" w:rsidRPr="00977848" w:rsidRDefault="00977848" w:rsidP="00977848">
            <w:pPr>
              <w:spacing w:line="240" w:lineRule="auto"/>
              <w:jc w:val="left"/>
              <w:rPr>
                <w:rFonts w:ascii="Calibri" w:hAnsi="Calibri"/>
                <w:b/>
                <w:color w:val="0F243E"/>
                <w:sz w:val="22"/>
                <w:szCs w:val="22"/>
              </w:rPr>
            </w:pPr>
            <w:r w:rsidRPr="00977848">
              <w:rPr>
                <w:rFonts w:ascii="Calibri" w:hAnsi="Calibri"/>
                <w:b/>
                <w:color w:val="0F243E"/>
                <w:sz w:val="22"/>
                <w:szCs w:val="22"/>
              </w:rPr>
              <w:t>Alphabetische Technik</w:t>
            </w:r>
          </w:p>
        </w:tc>
        <w:tc>
          <w:tcPr>
            <w:tcW w:w="4324" w:type="pct"/>
            <w:tcBorders>
              <w:bottom w:val="single" w:sz="4" w:space="0" w:color="000000"/>
            </w:tcBorders>
            <w:shd w:val="clear" w:color="auto" w:fill="C6D9F1" w:themeFill="text2" w:themeFillTint="33"/>
          </w:tcPr>
          <w:p w:rsidR="001105E2" w:rsidRDefault="00977848" w:rsidP="00977848">
            <w:pPr>
              <w:spacing w:line="240" w:lineRule="auto"/>
              <w:jc w:val="left"/>
              <w:rPr>
                <w:rFonts w:ascii="Calibri" w:hAnsi="Calibri"/>
                <w:color w:val="0F243E"/>
                <w:sz w:val="22"/>
                <w:szCs w:val="22"/>
              </w:rPr>
            </w:pPr>
            <w:r w:rsidRPr="00977848">
              <w:rPr>
                <w:rFonts w:ascii="Calibri" w:hAnsi="Calibri"/>
                <w:color w:val="0F243E"/>
                <w:sz w:val="22"/>
                <w:szCs w:val="22"/>
              </w:rPr>
              <w:t>Liste der Buchstaben A bis Z auf einem Blatt Papier; Notieren eines Wortes mit korrektem</w:t>
            </w:r>
            <w:r>
              <w:rPr>
                <w:rFonts w:ascii="Calibri" w:hAnsi="Calibri"/>
                <w:color w:val="0F243E"/>
                <w:sz w:val="22"/>
                <w:szCs w:val="22"/>
              </w:rPr>
              <w:t xml:space="preserve"> </w:t>
            </w:r>
            <w:r w:rsidRPr="00977848">
              <w:rPr>
                <w:rFonts w:ascii="Calibri" w:hAnsi="Calibri"/>
                <w:color w:val="0F243E"/>
                <w:sz w:val="22"/>
                <w:szCs w:val="22"/>
              </w:rPr>
              <w:t>Anfangsbuchstaben neben jedem Buchstaben (zum Beispiel A wie Anpassung, D wie Deich); jedes Wort hat zumindest entfernt etwas mit der Fragestellung zu tun; Gewinnung neuer Ideen</w:t>
            </w:r>
          </w:p>
        </w:tc>
      </w:tr>
      <w:tr w:rsidR="001105E2" w:rsidTr="0028548E">
        <w:trPr>
          <w:trHeight w:val="425"/>
        </w:trPr>
        <w:tc>
          <w:tcPr>
            <w:tcW w:w="676" w:type="pct"/>
            <w:tcBorders>
              <w:bottom w:val="single" w:sz="4" w:space="0" w:color="auto"/>
            </w:tcBorders>
          </w:tcPr>
          <w:p w:rsidR="001105E2" w:rsidRPr="00977848" w:rsidRDefault="00977848" w:rsidP="00977848">
            <w:pPr>
              <w:spacing w:line="240" w:lineRule="auto"/>
              <w:jc w:val="left"/>
              <w:rPr>
                <w:rFonts w:ascii="Calibri" w:hAnsi="Calibri"/>
                <w:b/>
                <w:color w:val="0F243E"/>
                <w:sz w:val="22"/>
                <w:szCs w:val="22"/>
              </w:rPr>
            </w:pPr>
            <w:r w:rsidRPr="00977848">
              <w:rPr>
                <w:rFonts w:ascii="Calibri" w:hAnsi="Calibri"/>
                <w:b/>
                <w:color w:val="0F243E"/>
                <w:sz w:val="22"/>
                <w:szCs w:val="22"/>
              </w:rPr>
              <w:t>Stille Diskussion</w:t>
            </w:r>
          </w:p>
        </w:tc>
        <w:tc>
          <w:tcPr>
            <w:tcW w:w="4324" w:type="pct"/>
            <w:tcBorders>
              <w:bottom w:val="single" w:sz="4" w:space="0" w:color="auto"/>
            </w:tcBorders>
          </w:tcPr>
          <w:p w:rsidR="001105E2" w:rsidRDefault="00977848" w:rsidP="00977848">
            <w:pPr>
              <w:spacing w:line="240" w:lineRule="auto"/>
              <w:jc w:val="left"/>
              <w:rPr>
                <w:rFonts w:ascii="Calibri" w:hAnsi="Calibri"/>
                <w:color w:val="0F243E"/>
                <w:sz w:val="22"/>
                <w:szCs w:val="22"/>
              </w:rPr>
            </w:pPr>
            <w:r w:rsidRPr="00977848">
              <w:rPr>
                <w:rFonts w:ascii="Calibri" w:hAnsi="Calibri"/>
                <w:color w:val="0F243E"/>
                <w:sz w:val="22"/>
                <w:szCs w:val="22"/>
              </w:rPr>
              <w:t xml:space="preserve">Das Prinzip ist eine Diskussion auf Papier; ein leeres Poster für jeweils 3-4 Personen; jeder Teilnehmende bekommt einen Stift; in schriftlicher Form das Problem auf dem Poster „diskutieren“; dabei darf nicht gesprochen werden; auch stillere Teilnehmende werden so „gehört“  </w:t>
            </w:r>
          </w:p>
        </w:tc>
      </w:tr>
    </w:tbl>
    <w:p w:rsidR="004319D1" w:rsidRDefault="00977848" w:rsidP="00C0282D">
      <w:pPr>
        <w:jc w:val="left"/>
        <w:rPr>
          <w:rFonts w:ascii="Calibri" w:hAnsi="Calibri" w:cs="Calibri"/>
          <w:sz w:val="22"/>
          <w:szCs w:val="22"/>
        </w:rPr>
      </w:pPr>
      <w:r w:rsidRPr="00977848">
        <w:rPr>
          <w:rFonts w:ascii="Calibri" w:hAnsi="Calibri" w:cs="Calibri"/>
          <w:sz w:val="22"/>
          <w:szCs w:val="22"/>
        </w:rPr>
        <w:t>Kreativitätstechniken können Teams und Einzelne dabei unterstützen, die Aufgaben des Klimalotsen (gemeinsam) zu bearbeiten. Sie können ein möglicher Ausgangspunkt für das Identifizieren der eigenen Betroffenheit in der Vergangenheit sowie direkter und indirekter Klimawandelauswirkungen sein und das Identifizieren von Chancen und Risiken des Klimawandels sowie den Entwurf von Anpassungsmaßnahmen initiieren.</w:t>
      </w:r>
    </w:p>
    <w:p w:rsidR="0028548E" w:rsidRDefault="0028548E" w:rsidP="00C0282D">
      <w:pPr>
        <w:jc w:val="left"/>
        <w:rPr>
          <w:rFonts w:ascii="Calibri" w:hAnsi="Calibri" w:cs="Calibri"/>
          <w:sz w:val="22"/>
          <w:szCs w:val="22"/>
        </w:rPr>
      </w:pPr>
    </w:p>
    <w:p w:rsidR="00977848" w:rsidRPr="00977848" w:rsidRDefault="00977848" w:rsidP="00C0282D">
      <w:pPr>
        <w:jc w:val="left"/>
        <w:rPr>
          <w:rFonts w:ascii="Calibri" w:hAnsi="Calibri" w:cs="Calibri"/>
          <w:sz w:val="22"/>
          <w:szCs w:val="22"/>
        </w:rPr>
      </w:pPr>
      <w:r w:rsidRPr="00977848">
        <w:rPr>
          <w:rFonts w:ascii="Calibri" w:hAnsi="Calibri" w:cs="Calibri"/>
          <w:sz w:val="22"/>
          <w:szCs w:val="22"/>
        </w:rPr>
        <w:t>Literatur:</w:t>
      </w:r>
      <w:r w:rsidR="0028548E">
        <w:rPr>
          <w:rFonts w:ascii="Calibri" w:hAnsi="Calibri" w:cs="Calibri"/>
          <w:sz w:val="22"/>
          <w:szCs w:val="22"/>
        </w:rPr>
        <w:br/>
      </w:r>
      <w:proofErr w:type="spellStart"/>
      <w:r w:rsidRPr="00977848">
        <w:rPr>
          <w:rFonts w:ascii="Calibri" w:hAnsi="Calibri" w:cs="Calibri"/>
          <w:sz w:val="22"/>
          <w:szCs w:val="22"/>
        </w:rPr>
        <w:t>Backerra</w:t>
      </w:r>
      <w:proofErr w:type="spellEnd"/>
      <w:r w:rsidRPr="00977848">
        <w:rPr>
          <w:rFonts w:ascii="Calibri" w:hAnsi="Calibri" w:cs="Calibri"/>
          <w:sz w:val="22"/>
          <w:szCs w:val="22"/>
        </w:rPr>
        <w:t xml:space="preserve">, H.; </w:t>
      </w:r>
      <w:proofErr w:type="spellStart"/>
      <w:r w:rsidRPr="00977848">
        <w:rPr>
          <w:rFonts w:ascii="Calibri" w:hAnsi="Calibri" w:cs="Calibri"/>
          <w:sz w:val="22"/>
          <w:szCs w:val="22"/>
        </w:rPr>
        <w:t>Malorny</w:t>
      </w:r>
      <w:proofErr w:type="spellEnd"/>
      <w:r w:rsidRPr="00977848">
        <w:rPr>
          <w:rFonts w:ascii="Calibri" w:hAnsi="Calibri" w:cs="Calibri"/>
          <w:sz w:val="22"/>
          <w:szCs w:val="22"/>
        </w:rPr>
        <w:t>, C.; Schwarz, W. (2007). Kreativitätstechniken. Kreative Prozesse anstoßen, Innovationen fördern.</w:t>
      </w:r>
      <w:r w:rsidR="0028548E">
        <w:rPr>
          <w:rFonts w:ascii="Calibri" w:hAnsi="Calibri" w:cs="Calibri"/>
          <w:sz w:val="22"/>
          <w:szCs w:val="22"/>
        </w:rPr>
        <w:br/>
      </w:r>
      <w:r w:rsidRPr="00977848">
        <w:rPr>
          <w:rFonts w:ascii="Calibri" w:hAnsi="Calibri" w:cs="Calibri"/>
          <w:sz w:val="22"/>
          <w:szCs w:val="22"/>
        </w:rPr>
        <w:t xml:space="preserve">http://de.wikipedia.org/wiki/Ideenfindung </w:t>
      </w:r>
      <w:r w:rsidR="0028548E">
        <w:rPr>
          <w:rFonts w:ascii="Calibri" w:hAnsi="Calibri" w:cs="Calibri"/>
          <w:sz w:val="22"/>
          <w:szCs w:val="22"/>
        </w:rPr>
        <w:br/>
      </w:r>
      <w:r w:rsidRPr="00977848">
        <w:rPr>
          <w:rFonts w:ascii="Calibri" w:hAnsi="Calibri" w:cs="Calibri"/>
          <w:sz w:val="22"/>
          <w:szCs w:val="22"/>
        </w:rPr>
        <w:t>http://www.zeitblueten.com/news/kreativitaetstechniken/</w:t>
      </w:r>
    </w:p>
    <w:sectPr w:rsidR="00977848" w:rsidRPr="00977848">
      <w:footerReference w:type="default" r:id="rId7"/>
      <w:footerReference w:type="first" r:id="rId8"/>
      <w:pgSz w:w="11906" w:h="16838"/>
      <w:pgMar w:top="720" w:right="720" w:bottom="720" w:left="720" w:header="708" w:footer="9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5E2" w:rsidRDefault="0028548E">
      <w:pPr>
        <w:spacing w:after="0" w:line="240" w:lineRule="auto"/>
      </w:pPr>
      <w:r>
        <w:separator/>
      </w:r>
    </w:p>
  </w:endnote>
  <w:endnote w:type="continuationSeparator" w:id="0">
    <w:p w:rsidR="001105E2" w:rsidRDefault="0028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E2" w:rsidRDefault="0028548E">
    <w:pPr>
      <w:pStyle w:val="Fuzeile"/>
      <w:tabs>
        <w:tab w:val="clear" w:pos="4536"/>
        <w:tab w:val="clear" w:pos="9072"/>
        <w:tab w:val="left" w:pos="11745"/>
      </w:tabs>
      <w:rPr>
        <w:rFonts w:ascii="Calibri" w:hAnsi="Calibri"/>
      </w:rPr>
    </w:pPr>
    <w:r>
      <w:rPr>
        <w:rFonts w:ascii="Calibri" w:hAnsi="Calibri"/>
        <w:noProof/>
        <w:lang w:eastAsia="de-DE"/>
      </w:rPr>
      <w:drawing>
        <wp:anchor distT="0" distB="0" distL="114300" distR="114300" simplePos="0" relativeHeight="524288" behindDoc="0" locked="0" layoutInCell="1" allowOverlap="1">
          <wp:simplePos x="0" y="0"/>
          <wp:positionH relativeFrom="column">
            <wp:posOffset>8862060</wp:posOffset>
          </wp:positionH>
          <wp:positionV relativeFrom="paragraph">
            <wp:posOffset>24765</wp:posOffset>
          </wp:positionV>
          <wp:extent cx="1329055" cy="49022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329055" cy="490220"/>
                  </a:xfrm>
                  <a:prstGeom prst="rect">
                    <a:avLst/>
                  </a:prstGeom>
                  <a:noFill/>
                  <a:ln>
                    <a:noFill/>
                  </a:ln>
                </pic:spPr>
              </pic:pic>
            </a:graphicData>
          </a:graphic>
        </wp:anchor>
      </w:drawing>
    </w:r>
    <w:r>
      <w:rPr>
        <w:rFonts w:ascii="Calibri" w:hAnsi="Calibri"/>
      </w:rPr>
      <w:fldChar w:fldCharType="begin"/>
    </w:r>
    <w:r>
      <w:rPr>
        <w:rFonts w:ascii="Calibri" w:hAnsi="Calibri"/>
      </w:rPr>
      <w:instrText>PAGE   \* MERGEFORMAT</w:instrText>
    </w:r>
    <w:r>
      <w:rPr>
        <w:rFonts w:ascii="Calibri" w:hAnsi="Calibri"/>
      </w:rPr>
      <w:fldChar w:fldCharType="separate"/>
    </w:r>
    <w:r>
      <w:rPr>
        <w:rFonts w:ascii="Calibri" w:hAnsi="Calibri"/>
      </w:rPr>
      <w:t>2</w:t>
    </w:r>
    <w:r>
      <w:rPr>
        <w:rFonts w:ascii="Calibri" w:hAnsi="Calibri"/>
      </w:rPr>
      <w:fldChar w:fldCharType="end"/>
    </w:r>
    <w:r>
      <w:rPr>
        <w:rFonts w:ascii="Calibri" w:hAnsi="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E2" w:rsidRDefault="0028548E">
    <w:pPr>
      <w:pStyle w:val="Fuzeile"/>
    </w:pPr>
    <w:r>
      <w:rPr>
        <w:noProof/>
      </w:rPr>
      <mc:AlternateContent>
        <mc:Choice Requires="wpg">
          <w:drawing>
            <wp:anchor distT="0" distB="0" distL="114300" distR="114300" simplePos="0" relativeHeight="251658241" behindDoc="0" locked="0" layoutInCell="1" allowOverlap="1">
              <wp:simplePos x="0" y="0"/>
              <wp:positionH relativeFrom="column">
                <wp:posOffset>5088255</wp:posOffset>
              </wp:positionH>
              <wp:positionV relativeFrom="paragraph">
                <wp:posOffset>-76199</wp:posOffset>
              </wp:positionV>
              <wp:extent cx="1909445" cy="975995"/>
              <wp:effectExtent l="0" t="0" r="0" b="0"/>
              <wp:wrapNone/>
              <wp:docPr id="2" name=""/>
              <wp:cNvGraphicFramePr/>
              <a:graphic xmlns:a="http://schemas.openxmlformats.org/drawingml/2006/main">
                <a:graphicData uri="http://schemas.microsoft.com/office/word/2010/wordprocessingGroup">
                  <wpg:wgp>
                    <wpg:cNvGrpSpPr/>
                    <wpg:grpSpPr bwMode="auto">
                      <a:xfrm>
                        <a:off x="0" y="0"/>
                        <a:ext cx="1909445" cy="975995"/>
                        <a:chOff x="0" y="0"/>
                        <a:chExt cx="1909532" cy="976312"/>
                      </a:xfrm>
                    </wpg:grpSpPr>
                    <pic:pic xmlns:pic="http://schemas.openxmlformats.org/drawingml/2006/picture">
                      <pic:nvPicPr>
                        <pic:cNvPr id="5" name="Grafik 5"/>
                        <pic:cNvPicPr/>
                      </pic:nvPicPr>
                      <pic:blipFill>
                        <a:blip r:embed="rId1"/>
                        <a:stretch/>
                      </pic:blipFill>
                      <pic:spPr bwMode="auto">
                        <a:xfrm>
                          <a:off x="37324" y="0"/>
                          <a:ext cx="1749425" cy="647700"/>
                        </a:xfrm>
                        <a:prstGeom prst="rect">
                          <a:avLst/>
                        </a:prstGeom>
                        <a:noFill/>
                        <a:ln>
                          <a:noFill/>
                        </a:ln>
                      </pic:spPr>
                    </pic:pic>
                    <wps:wsp>
                      <wps:cNvPr id="6" name="Textfeld 6"/>
                      <wps:cNvSpPr txBox="1"/>
                      <wps:spPr bwMode="auto">
                        <a:xfrm>
                          <a:off x="0" y="579943"/>
                          <a:ext cx="1909532" cy="396369"/>
                        </a:xfrm>
                        <a:prstGeom prst="rect">
                          <a:avLst/>
                        </a:prstGeom>
                        <a:noFill/>
                        <a:ln>
                          <a:noFill/>
                        </a:ln>
                      </wps:spPr>
                      <wps:txbx>
                        <w:txbxContent>
                          <w:p w:rsidR="001105E2" w:rsidRDefault="001E2365">
                            <w:r>
                              <w:rPr>
                                <w:rFonts w:ascii="Calibri" w:hAnsi="Calibri"/>
                                <w:sz w:val="18"/>
                                <w:szCs w:val="18"/>
                              </w:rPr>
                              <w:t>Version 3 UBA 2022</w:t>
                            </w:r>
                          </w:p>
                        </w:txbxContent>
                      </wps:txbx>
                      <wps:bodyPr wrap="square" upright="1">
                        <a:spAutoFit/>
                      </wps:bodyPr>
                    </wps:wsp>
                  </wpg:wgp>
                </a:graphicData>
              </a:graphic>
            </wp:anchor>
          </w:drawing>
        </mc:Choice>
        <mc:Fallback>
          <w:pict>
            <v:group id="_x0000_s1027" style="position:absolute;left:0;text-align:left;margin-left:400.65pt;margin-top:-6pt;width:150.35pt;height:76.85pt;z-index:251658241" coordsize="19095,9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8" type="#_x0000_t75" style="position:absolute;left:373;width:17494;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6" o:spid="_x0000_s1029" type="#_x0000_t202" style="position:absolute;top:5799;width:19095;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1105E2" w:rsidRDefault="001E2365">
                      <w:r>
                        <w:rPr>
                          <w:rFonts w:ascii="Calibri" w:hAnsi="Calibri"/>
                          <w:sz w:val="18"/>
                          <w:szCs w:val="18"/>
                        </w:rPr>
                        <w:t>Version 3 UBA 2022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5E2" w:rsidRDefault="0028548E">
      <w:pPr>
        <w:spacing w:after="0" w:line="240" w:lineRule="auto"/>
      </w:pPr>
      <w:r>
        <w:separator/>
      </w:r>
    </w:p>
  </w:footnote>
  <w:footnote w:type="continuationSeparator" w:id="0">
    <w:p w:rsidR="001105E2" w:rsidRDefault="00285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691"/>
    <w:multiLevelType w:val="hybridMultilevel"/>
    <w:tmpl w:val="E73A1814"/>
    <w:lvl w:ilvl="0" w:tplc="08DE8C0C">
      <w:start w:val="1"/>
      <w:numFmt w:val="bullet"/>
      <w:lvlText w:val=""/>
      <w:lvlJc w:val="left"/>
      <w:pPr>
        <w:tabs>
          <w:tab w:val="num" w:pos="360"/>
        </w:tabs>
        <w:ind w:left="360" w:hanging="360"/>
      </w:pPr>
      <w:rPr>
        <w:rFonts w:ascii="Symbol" w:hAnsi="Symbol"/>
      </w:rPr>
    </w:lvl>
    <w:lvl w:ilvl="1" w:tplc="4C3022DC">
      <w:start w:val="1"/>
      <w:numFmt w:val="bullet"/>
      <w:lvlText w:val="o"/>
      <w:lvlJc w:val="left"/>
      <w:pPr>
        <w:ind w:left="1440" w:hanging="360"/>
      </w:pPr>
      <w:rPr>
        <w:rFonts w:ascii="Courier New" w:eastAsia="Courier New" w:hAnsi="Courier New" w:cs="Courier New" w:hint="default"/>
      </w:rPr>
    </w:lvl>
    <w:lvl w:ilvl="2" w:tplc="9F5884F8">
      <w:start w:val="1"/>
      <w:numFmt w:val="bullet"/>
      <w:lvlText w:val="§"/>
      <w:lvlJc w:val="left"/>
      <w:pPr>
        <w:ind w:left="2160" w:hanging="360"/>
      </w:pPr>
      <w:rPr>
        <w:rFonts w:ascii="Wingdings" w:eastAsia="Wingdings" w:hAnsi="Wingdings" w:cs="Wingdings" w:hint="default"/>
      </w:rPr>
    </w:lvl>
    <w:lvl w:ilvl="3" w:tplc="B0368D1E">
      <w:start w:val="1"/>
      <w:numFmt w:val="bullet"/>
      <w:lvlText w:val="·"/>
      <w:lvlJc w:val="left"/>
      <w:pPr>
        <w:ind w:left="2880" w:hanging="360"/>
      </w:pPr>
      <w:rPr>
        <w:rFonts w:ascii="Symbol" w:eastAsia="Symbol" w:hAnsi="Symbol" w:cs="Symbol" w:hint="default"/>
      </w:rPr>
    </w:lvl>
    <w:lvl w:ilvl="4" w:tplc="187EF594">
      <w:start w:val="1"/>
      <w:numFmt w:val="bullet"/>
      <w:lvlText w:val="o"/>
      <w:lvlJc w:val="left"/>
      <w:pPr>
        <w:ind w:left="3600" w:hanging="360"/>
      </w:pPr>
      <w:rPr>
        <w:rFonts w:ascii="Courier New" w:eastAsia="Courier New" w:hAnsi="Courier New" w:cs="Courier New" w:hint="default"/>
      </w:rPr>
    </w:lvl>
    <w:lvl w:ilvl="5" w:tplc="CA98D5EA">
      <w:start w:val="1"/>
      <w:numFmt w:val="bullet"/>
      <w:lvlText w:val="§"/>
      <w:lvlJc w:val="left"/>
      <w:pPr>
        <w:ind w:left="4320" w:hanging="360"/>
      </w:pPr>
      <w:rPr>
        <w:rFonts w:ascii="Wingdings" w:eastAsia="Wingdings" w:hAnsi="Wingdings" w:cs="Wingdings" w:hint="default"/>
      </w:rPr>
    </w:lvl>
    <w:lvl w:ilvl="6" w:tplc="2F261EAA">
      <w:start w:val="1"/>
      <w:numFmt w:val="bullet"/>
      <w:lvlText w:val="·"/>
      <w:lvlJc w:val="left"/>
      <w:pPr>
        <w:ind w:left="5040" w:hanging="360"/>
      </w:pPr>
      <w:rPr>
        <w:rFonts w:ascii="Symbol" w:eastAsia="Symbol" w:hAnsi="Symbol" w:cs="Symbol" w:hint="default"/>
      </w:rPr>
    </w:lvl>
    <w:lvl w:ilvl="7" w:tplc="EA9E718C">
      <w:start w:val="1"/>
      <w:numFmt w:val="bullet"/>
      <w:lvlText w:val="o"/>
      <w:lvlJc w:val="left"/>
      <w:pPr>
        <w:ind w:left="5760" w:hanging="360"/>
      </w:pPr>
      <w:rPr>
        <w:rFonts w:ascii="Courier New" w:eastAsia="Courier New" w:hAnsi="Courier New" w:cs="Courier New" w:hint="default"/>
      </w:rPr>
    </w:lvl>
    <w:lvl w:ilvl="8" w:tplc="789689F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8426BAB"/>
    <w:multiLevelType w:val="hybridMultilevel"/>
    <w:tmpl w:val="B3B83A94"/>
    <w:lvl w:ilvl="0" w:tplc="B60EAB3C">
      <w:start w:val="1"/>
      <w:numFmt w:val="bullet"/>
      <w:lvlText w:val=""/>
      <w:lvlJc w:val="left"/>
      <w:pPr>
        <w:ind w:left="720" w:hanging="360"/>
      </w:pPr>
      <w:rPr>
        <w:rFonts w:ascii="Symbol" w:hAnsi="Symbol"/>
      </w:rPr>
    </w:lvl>
    <w:lvl w:ilvl="1" w:tplc="9162D416">
      <w:start w:val="1"/>
      <w:numFmt w:val="bullet"/>
      <w:lvlText w:val="o"/>
      <w:lvlJc w:val="left"/>
      <w:pPr>
        <w:ind w:left="1440" w:hanging="360"/>
      </w:pPr>
      <w:rPr>
        <w:rFonts w:ascii="Courier New" w:hAnsi="Courier New"/>
      </w:rPr>
    </w:lvl>
    <w:lvl w:ilvl="2" w:tplc="0CD6EEC8">
      <w:start w:val="1"/>
      <w:numFmt w:val="bullet"/>
      <w:lvlText w:val=""/>
      <w:lvlJc w:val="left"/>
      <w:pPr>
        <w:ind w:left="2160" w:hanging="360"/>
      </w:pPr>
      <w:rPr>
        <w:rFonts w:ascii="Wingdings" w:hAnsi="Wingdings"/>
      </w:rPr>
    </w:lvl>
    <w:lvl w:ilvl="3" w:tplc="1C809DCC">
      <w:start w:val="1"/>
      <w:numFmt w:val="bullet"/>
      <w:lvlText w:val=""/>
      <w:lvlJc w:val="left"/>
      <w:pPr>
        <w:ind w:left="2880" w:hanging="360"/>
      </w:pPr>
      <w:rPr>
        <w:rFonts w:ascii="Symbol" w:hAnsi="Symbol"/>
      </w:rPr>
    </w:lvl>
    <w:lvl w:ilvl="4" w:tplc="4CD2A0C6">
      <w:start w:val="1"/>
      <w:numFmt w:val="bullet"/>
      <w:lvlText w:val="o"/>
      <w:lvlJc w:val="left"/>
      <w:pPr>
        <w:ind w:left="3600" w:hanging="360"/>
      </w:pPr>
      <w:rPr>
        <w:rFonts w:ascii="Courier New" w:hAnsi="Courier New"/>
      </w:rPr>
    </w:lvl>
    <w:lvl w:ilvl="5" w:tplc="562AF074">
      <w:start w:val="1"/>
      <w:numFmt w:val="bullet"/>
      <w:lvlText w:val=""/>
      <w:lvlJc w:val="left"/>
      <w:pPr>
        <w:ind w:left="4320" w:hanging="360"/>
      </w:pPr>
      <w:rPr>
        <w:rFonts w:ascii="Wingdings" w:hAnsi="Wingdings"/>
      </w:rPr>
    </w:lvl>
    <w:lvl w:ilvl="6" w:tplc="1FB0FEB6">
      <w:start w:val="1"/>
      <w:numFmt w:val="bullet"/>
      <w:lvlText w:val=""/>
      <w:lvlJc w:val="left"/>
      <w:pPr>
        <w:ind w:left="5040" w:hanging="360"/>
      </w:pPr>
      <w:rPr>
        <w:rFonts w:ascii="Symbol" w:hAnsi="Symbol"/>
      </w:rPr>
    </w:lvl>
    <w:lvl w:ilvl="7" w:tplc="27E4DE7C">
      <w:start w:val="1"/>
      <w:numFmt w:val="bullet"/>
      <w:lvlText w:val="o"/>
      <w:lvlJc w:val="left"/>
      <w:pPr>
        <w:ind w:left="5760" w:hanging="360"/>
      </w:pPr>
      <w:rPr>
        <w:rFonts w:ascii="Courier New" w:hAnsi="Courier New"/>
      </w:rPr>
    </w:lvl>
    <w:lvl w:ilvl="8" w:tplc="F98E886A">
      <w:start w:val="1"/>
      <w:numFmt w:val="bullet"/>
      <w:lvlText w:val=""/>
      <w:lvlJc w:val="left"/>
      <w:pPr>
        <w:ind w:left="6480" w:hanging="360"/>
      </w:pPr>
      <w:rPr>
        <w:rFonts w:ascii="Wingdings" w:hAnsi="Wingdings"/>
      </w:rPr>
    </w:lvl>
  </w:abstractNum>
  <w:abstractNum w:abstractNumId="2" w15:restartNumberingAfterBreak="0">
    <w:nsid w:val="16137CC5"/>
    <w:multiLevelType w:val="hybridMultilevel"/>
    <w:tmpl w:val="C260704E"/>
    <w:lvl w:ilvl="0" w:tplc="DECE1A70">
      <w:start w:val="1"/>
      <w:numFmt w:val="bullet"/>
      <w:lvlText w:val=""/>
      <w:lvlJc w:val="left"/>
      <w:pPr>
        <w:tabs>
          <w:tab w:val="num" w:pos="1492"/>
        </w:tabs>
        <w:ind w:left="1492" w:hanging="360"/>
      </w:pPr>
      <w:rPr>
        <w:rFonts w:ascii="Symbol" w:hAnsi="Symbol"/>
      </w:rPr>
    </w:lvl>
    <w:lvl w:ilvl="1" w:tplc="7FBCF568">
      <w:start w:val="1"/>
      <w:numFmt w:val="bullet"/>
      <w:lvlText w:val="o"/>
      <w:lvlJc w:val="left"/>
      <w:pPr>
        <w:ind w:left="1440" w:hanging="360"/>
      </w:pPr>
      <w:rPr>
        <w:rFonts w:ascii="Courier New" w:eastAsia="Courier New" w:hAnsi="Courier New" w:cs="Courier New" w:hint="default"/>
      </w:rPr>
    </w:lvl>
    <w:lvl w:ilvl="2" w:tplc="410A6836">
      <w:start w:val="1"/>
      <w:numFmt w:val="bullet"/>
      <w:lvlText w:val="§"/>
      <w:lvlJc w:val="left"/>
      <w:pPr>
        <w:ind w:left="2160" w:hanging="360"/>
      </w:pPr>
      <w:rPr>
        <w:rFonts w:ascii="Wingdings" w:eastAsia="Wingdings" w:hAnsi="Wingdings" w:cs="Wingdings" w:hint="default"/>
      </w:rPr>
    </w:lvl>
    <w:lvl w:ilvl="3" w:tplc="64DCADDA">
      <w:start w:val="1"/>
      <w:numFmt w:val="bullet"/>
      <w:lvlText w:val="·"/>
      <w:lvlJc w:val="left"/>
      <w:pPr>
        <w:ind w:left="2880" w:hanging="360"/>
      </w:pPr>
      <w:rPr>
        <w:rFonts w:ascii="Symbol" w:eastAsia="Symbol" w:hAnsi="Symbol" w:cs="Symbol" w:hint="default"/>
      </w:rPr>
    </w:lvl>
    <w:lvl w:ilvl="4" w:tplc="272E7248">
      <w:start w:val="1"/>
      <w:numFmt w:val="bullet"/>
      <w:lvlText w:val="o"/>
      <w:lvlJc w:val="left"/>
      <w:pPr>
        <w:ind w:left="3600" w:hanging="360"/>
      </w:pPr>
      <w:rPr>
        <w:rFonts w:ascii="Courier New" w:eastAsia="Courier New" w:hAnsi="Courier New" w:cs="Courier New" w:hint="default"/>
      </w:rPr>
    </w:lvl>
    <w:lvl w:ilvl="5" w:tplc="CD467AC8">
      <w:start w:val="1"/>
      <w:numFmt w:val="bullet"/>
      <w:lvlText w:val="§"/>
      <w:lvlJc w:val="left"/>
      <w:pPr>
        <w:ind w:left="4320" w:hanging="360"/>
      </w:pPr>
      <w:rPr>
        <w:rFonts w:ascii="Wingdings" w:eastAsia="Wingdings" w:hAnsi="Wingdings" w:cs="Wingdings" w:hint="default"/>
      </w:rPr>
    </w:lvl>
    <w:lvl w:ilvl="6" w:tplc="DDCC93AE">
      <w:start w:val="1"/>
      <w:numFmt w:val="bullet"/>
      <w:lvlText w:val="·"/>
      <w:lvlJc w:val="left"/>
      <w:pPr>
        <w:ind w:left="5040" w:hanging="360"/>
      </w:pPr>
      <w:rPr>
        <w:rFonts w:ascii="Symbol" w:eastAsia="Symbol" w:hAnsi="Symbol" w:cs="Symbol" w:hint="default"/>
      </w:rPr>
    </w:lvl>
    <w:lvl w:ilvl="7" w:tplc="0A6C5150">
      <w:start w:val="1"/>
      <w:numFmt w:val="bullet"/>
      <w:lvlText w:val="o"/>
      <w:lvlJc w:val="left"/>
      <w:pPr>
        <w:ind w:left="5760" w:hanging="360"/>
      </w:pPr>
      <w:rPr>
        <w:rFonts w:ascii="Courier New" w:eastAsia="Courier New" w:hAnsi="Courier New" w:cs="Courier New" w:hint="default"/>
      </w:rPr>
    </w:lvl>
    <w:lvl w:ilvl="8" w:tplc="B89CCDC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DA741AC"/>
    <w:multiLevelType w:val="hybridMultilevel"/>
    <w:tmpl w:val="646A9040"/>
    <w:lvl w:ilvl="0" w:tplc="4B00992E">
      <w:start w:val="1"/>
      <w:numFmt w:val="bullet"/>
      <w:lvlText w:val=""/>
      <w:lvlJc w:val="left"/>
      <w:pPr>
        <w:tabs>
          <w:tab w:val="num" w:pos="1209"/>
        </w:tabs>
        <w:ind w:left="1209" w:hanging="360"/>
      </w:pPr>
      <w:rPr>
        <w:rFonts w:ascii="Symbol" w:hAnsi="Symbol"/>
      </w:rPr>
    </w:lvl>
    <w:lvl w:ilvl="1" w:tplc="EDFEBADE">
      <w:start w:val="1"/>
      <w:numFmt w:val="bullet"/>
      <w:lvlText w:val="o"/>
      <w:lvlJc w:val="left"/>
      <w:pPr>
        <w:ind w:left="1440" w:hanging="360"/>
      </w:pPr>
      <w:rPr>
        <w:rFonts w:ascii="Courier New" w:eastAsia="Courier New" w:hAnsi="Courier New" w:cs="Courier New" w:hint="default"/>
      </w:rPr>
    </w:lvl>
    <w:lvl w:ilvl="2" w:tplc="61BE349A">
      <w:start w:val="1"/>
      <w:numFmt w:val="bullet"/>
      <w:lvlText w:val="§"/>
      <w:lvlJc w:val="left"/>
      <w:pPr>
        <w:ind w:left="2160" w:hanging="360"/>
      </w:pPr>
      <w:rPr>
        <w:rFonts w:ascii="Wingdings" w:eastAsia="Wingdings" w:hAnsi="Wingdings" w:cs="Wingdings" w:hint="default"/>
      </w:rPr>
    </w:lvl>
    <w:lvl w:ilvl="3" w:tplc="4B267582">
      <w:start w:val="1"/>
      <w:numFmt w:val="bullet"/>
      <w:lvlText w:val="·"/>
      <w:lvlJc w:val="left"/>
      <w:pPr>
        <w:ind w:left="2880" w:hanging="360"/>
      </w:pPr>
      <w:rPr>
        <w:rFonts w:ascii="Symbol" w:eastAsia="Symbol" w:hAnsi="Symbol" w:cs="Symbol" w:hint="default"/>
      </w:rPr>
    </w:lvl>
    <w:lvl w:ilvl="4" w:tplc="6CCAFF1E">
      <w:start w:val="1"/>
      <w:numFmt w:val="bullet"/>
      <w:lvlText w:val="o"/>
      <w:lvlJc w:val="left"/>
      <w:pPr>
        <w:ind w:left="3600" w:hanging="360"/>
      </w:pPr>
      <w:rPr>
        <w:rFonts w:ascii="Courier New" w:eastAsia="Courier New" w:hAnsi="Courier New" w:cs="Courier New" w:hint="default"/>
      </w:rPr>
    </w:lvl>
    <w:lvl w:ilvl="5" w:tplc="C1BE28CC">
      <w:start w:val="1"/>
      <w:numFmt w:val="bullet"/>
      <w:lvlText w:val="§"/>
      <w:lvlJc w:val="left"/>
      <w:pPr>
        <w:ind w:left="4320" w:hanging="360"/>
      </w:pPr>
      <w:rPr>
        <w:rFonts w:ascii="Wingdings" w:eastAsia="Wingdings" w:hAnsi="Wingdings" w:cs="Wingdings" w:hint="default"/>
      </w:rPr>
    </w:lvl>
    <w:lvl w:ilvl="6" w:tplc="97B0E3FC">
      <w:start w:val="1"/>
      <w:numFmt w:val="bullet"/>
      <w:lvlText w:val="·"/>
      <w:lvlJc w:val="left"/>
      <w:pPr>
        <w:ind w:left="5040" w:hanging="360"/>
      </w:pPr>
      <w:rPr>
        <w:rFonts w:ascii="Symbol" w:eastAsia="Symbol" w:hAnsi="Symbol" w:cs="Symbol" w:hint="default"/>
      </w:rPr>
    </w:lvl>
    <w:lvl w:ilvl="7" w:tplc="F880C85E">
      <w:start w:val="1"/>
      <w:numFmt w:val="bullet"/>
      <w:lvlText w:val="o"/>
      <w:lvlJc w:val="left"/>
      <w:pPr>
        <w:ind w:left="5760" w:hanging="360"/>
      </w:pPr>
      <w:rPr>
        <w:rFonts w:ascii="Courier New" w:eastAsia="Courier New" w:hAnsi="Courier New" w:cs="Courier New" w:hint="default"/>
      </w:rPr>
    </w:lvl>
    <w:lvl w:ilvl="8" w:tplc="506C8F3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9C16D5F"/>
    <w:multiLevelType w:val="hybridMultilevel"/>
    <w:tmpl w:val="647202EA"/>
    <w:lvl w:ilvl="0" w:tplc="3A6CC2E8">
      <w:start w:val="1"/>
      <w:numFmt w:val="decimal"/>
      <w:lvlText w:val="%1."/>
      <w:lvlJc w:val="left"/>
      <w:pPr>
        <w:ind w:left="720" w:hanging="360"/>
      </w:pPr>
    </w:lvl>
    <w:lvl w:ilvl="1" w:tplc="CB8A0E36">
      <w:start w:val="1"/>
      <w:numFmt w:val="lowerLetter"/>
      <w:lvlText w:val="%2."/>
      <w:lvlJc w:val="left"/>
      <w:pPr>
        <w:ind w:left="1440" w:hanging="360"/>
      </w:pPr>
    </w:lvl>
    <w:lvl w:ilvl="2" w:tplc="724AF8A8">
      <w:start w:val="1"/>
      <w:numFmt w:val="lowerRoman"/>
      <w:lvlText w:val="%3."/>
      <w:lvlJc w:val="right"/>
      <w:pPr>
        <w:ind w:left="2160" w:hanging="180"/>
      </w:pPr>
    </w:lvl>
    <w:lvl w:ilvl="3" w:tplc="0D36524A">
      <w:start w:val="1"/>
      <w:numFmt w:val="decimal"/>
      <w:lvlText w:val="%4."/>
      <w:lvlJc w:val="left"/>
      <w:pPr>
        <w:ind w:left="2880" w:hanging="360"/>
      </w:pPr>
    </w:lvl>
    <w:lvl w:ilvl="4" w:tplc="50BA6010">
      <w:start w:val="1"/>
      <w:numFmt w:val="lowerLetter"/>
      <w:lvlText w:val="%5."/>
      <w:lvlJc w:val="left"/>
      <w:pPr>
        <w:ind w:left="3600" w:hanging="360"/>
      </w:pPr>
    </w:lvl>
    <w:lvl w:ilvl="5" w:tplc="CFC09952">
      <w:start w:val="1"/>
      <w:numFmt w:val="lowerRoman"/>
      <w:lvlText w:val="%6."/>
      <w:lvlJc w:val="right"/>
      <w:pPr>
        <w:ind w:left="4320" w:hanging="180"/>
      </w:pPr>
    </w:lvl>
    <w:lvl w:ilvl="6" w:tplc="5CC67E7C">
      <w:start w:val="1"/>
      <w:numFmt w:val="decimal"/>
      <w:lvlText w:val="%7."/>
      <w:lvlJc w:val="left"/>
      <w:pPr>
        <w:ind w:left="5040" w:hanging="360"/>
      </w:pPr>
    </w:lvl>
    <w:lvl w:ilvl="7" w:tplc="CBD400AE">
      <w:start w:val="1"/>
      <w:numFmt w:val="lowerLetter"/>
      <w:lvlText w:val="%8."/>
      <w:lvlJc w:val="left"/>
      <w:pPr>
        <w:ind w:left="5760" w:hanging="360"/>
      </w:pPr>
    </w:lvl>
    <w:lvl w:ilvl="8" w:tplc="922AC786">
      <w:start w:val="1"/>
      <w:numFmt w:val="lowerRoman"/>
      <w:lvlText w:val="%9."/>
      <w:lvlJc w:val="right"/>
      <w:pPr>
        <w:ind w:left="6480" w:hanging="180"/>
      </w:pPr>
    </w:lvl>
  </w:abstractNum>
  <w:abstractNum w:abstractNumId="5" w15:restartNumberingAfterBreak="0">
    <w:nsid w:val="4D073C9A"/>
    <w:multiLevelType w:val="hybridMultilevel"/>
    <w:tmpl w:val="3C2CAF00"/>
    <w:lvl w:ilvl="0" w:tplc="2B06D1F4">
      <w:start w:val="1"/>
      <w:numFmt w:val="decimal"/>
      <w:lvlText w:val="%1."/>
      <w:lvlJc w:val="left"/>
      <w:pPr>
        <w:ind w:left="360" w:hanging="360"/>
      </w:pPr>
    </w:lvl>
    <w:lvl w:ilvl="1" w:tplc="FEBAB8B0">
      <w:start w:val="1"/>
      <w:numFmt w:val="lowerLetter"/>
      <w:lvlText w:val="%2."/>
      <w:lvlJc w:val="left"/>
      <w:pPr>
        <w:ind w:left="1080" w:hanging="360"/>
      </w:pPr>
    </w:lvl>
    <w:lvl w:ilvl="2" w:tplc="EDF0D8D8">
      <w:start w:val="1"/>
      <w:numFmt w:val="lowerRoman"/>
      <w:lvlText w:val="%3."/>
      <w:lvlJc w:val="right"/>
      <w:pPr>
        <w:ind w:left="1800" w:hanging="180"/>
      </w:pPr>
    </w:lvl>
    <w:lvl w:ilvl="3" w:tplc="5CDE0C08">
      <w:start w:val="1"/>
      <w:numFmt w:val="decimal"/>
      <w:lvlText w:val="%4."/>
      <w:lvlJc w:val="left"/>
      <w:pPr>
        <w:ind w:left="2520" w:hanging="360"/>
      </w:pPr>
    </w:lvl>
    <w:lvl w:ilvl="4" w:tplc="EAF2E07C">
      <w:start w:val="1"/>
      <w:numFmt w:val="lowerLetter"/>
      <w:lvlText w:val="%5."/>
      <w:lvlJc w:val="left"/>
      <w:pPr>
        <w:ind w:left="3240" w:hanging="360"/>
      </w:pPr>
    </w:lvl>
    <w:lvl w:ilvl="5" w:tplc="A1A0187C">
      <w:start w:val="1"/>
      <w:numFmt w:val="lowerRoman"/>
      <w:lvlText w:val="%6."/>
      <w:lvlJc w:val="right"/>
      <w:pPr>
        <w:ind w:left="3960" w:hanging="180"/>
      </w:pPr>
    </w:lvl>
    <w:lvl w:ilvl="6" w:tplc="BB400240">
      <w:start w:val="1"/>
      <w:numFmt w:val="decimal"/>
      <w:lvlText w:val="%7."/>
      <w:lvlJc w:val="left"/>
      <w:pPr>
        <w:ind w:left="4680" w:hanging="360"/>
      </w:pPr>
    </w:lvl>
    <w:lvl w:ilvl="7" w:tplc="8AA8AFF6">
      <w:start w:val="1"/>
      <w:numFmt w:val="lowerLetter"/>
      <w:lvlText w:val="%8."/>
      <w:lvlJc w:val="left"/>
      <w:pPr>
        <w:ind w:left="5400" w:hanging="360"/>
      </w:pPr>
    </w:lvl>
    <w:lvl w:ilvl="8" w:tplc="27381A36">
      <w:start w:val="1"/>
      <w:numFmt w:val="lowerRoman"/>
      <w:lvlText w:val="%9."/>
      <w:lvlJc w:val="right"/>
      <w:pPr>
        <w:ind w:left="6120" w:hanging="180"/>
      </w:pPr>
    </w:lvl>
  </w:abstractNum>
  <w:abstractNum w:abstractNumId="6" w15:restartNumberingAfterBreak="0">
    <w:nsid w:val="665A66FE"/>
    <w:multiLevelType w:val="hybridMultilevel"/>
    <w:tmpl w:val="E46809AC"/>
    <w:lvl w:ilvl="0" w:tplc="7C4AA2FC">
      <w:start w:val="1"/>
      <w:numFmt w:val="bullet"/>
      <w:lvlText w:val=""/>
      <w:lvlJc w:val="left"/>
      <w:pPr>
        <w:ind w:left="360" w:hanging="360"/>
      </w:pPr>
      <w:rPr>
        <w:rFonts w:ascii="Symbol" w:hAnsi="Symbol"/>
      </w:rPr>
    </w:lvl>
    <w:lvl w:ilvl="1" w:tplc="38DCC5F4">
      <w:start w:val="1"/>
      <w:numFmt w:val="bullet"/>
      <w:lvlText w:val="o"/>
      <w:lvlJc w:val="left"/>
      <w:pPr>
        <w:ind w:left="1080" w:hanging="360"/>
      </w:pPr>
      <w:rPr>
        <w:rFonts w:ascii="Courier New" w:hAnsi="Courier New"/>
      </w:rPr>
    </w:lvl>
    <w:lvl w:ilvl="2" w:tplc="B05EBCB4">
      <w:start w:val="1"/>
      <w:numFmt w:val="bullet"/>
      <w:lvlText w:val=""/>
      <w:lvlJc w:val="left"/>
      <w:pPr>
        <w:ind w:left="1800" w:hanging="360"/>
      </w:pPr>
      <w:rPr>
        <w:rFonts w:ascii="Wingdings" w:hAnsi="Wingdings"/>
      </w:rPr>
    </w:lvl>
    <w:lvl w:ilvl="3" w:tplc="CAAE293C">
      <w:start w:val="1"/>
      <w:numFmt w:val="bullet"/>
      <w:lvlText w:val=""/>
      <w:lvlJc w:val="left"/>
      <w:pPr>
        <w:ind w:left="2520" w:hanging="360"/>
      </w:pPr>
      <w:rPr>
        <w:rFonts w:ascii="Symbol" w:hAnsi="Symbol"/>
      </w:rPr>
    </w:lvl>
    <w:lvl w:ilvl="4" w:tplc="5976824E">
      <w:start w:val="1"/>
      <w:numFmt w:val="bullet"/>
      <w:lvlText w:val="o"/>
      <w:lvlJc w:val="left"/>
      <w:pPr>
        <w:ind w:left="3240" w:hanging="360"/>
      </w:pPr>
      <w:rPr>
        <w:rFonts w:ascii="Courier New" w:hAnsi="Courier New"/>
      </w:rPr>
    </w:lvl>
    <w:lvl w:ilvl="5" w:tplc="626EACEC">
      <w:start w:val="1"/>
      <w:numFmt w:val="bullet"/>
      <w:lvlText w:val=""/>
      <w:lvlJc w:val="left"/>
      <w:pPr>
        <w:ind w:left="3960" w:hanging="360"/>
      </w:pPr>
      <w:rPr>
        <w:rFonts w:ascii="Wingdings" w:hAnsi="Wingdings"/>
      </w:rPr>
    </w:lvl>
    <w:lvl w:ilvl="6" w:tplc="6C02E70E">
      <w:start w:val="1"/>
      <w:numFmt w:val="bullet"/>
      <w:lvlText w:val=""/>
      <w:lvlJc w:val="left"/>
      <w:pPr>
        <w:ind w:left="4680" w:hanging="360"/>
      </w:pPr>
      <w:rPr>
        <w:rFonts w:ascii="Symbol" w:hAnsi="Symbol"/>
      </w:rPr>
    </w:lvl>
    <w:lvl w:ilvl="7" w:tplc="A6BE7B64">
      <w:start w:val="1"/>
      <w:numFmt w:val="bullet"/>
      <w:lvlText w:val="o"/>
      <w:lvlJc w:val="left"/>
      <w:pPr>
        <w:ind w:left="5400" w:hanging="360"/>
      </w:pPr>
      <w:rPr>
        <w:rFonts w:ascii="Courier New" w:hAnsi="Courier New"/>
      </w:rPr>
    </w:lvl>
    <w:lvl w:ilvl="8" w:tplc="202A6792">
      <w:start w:val="1"/>
      <w:numFmt w:val="bullet"/>
      <w:lvlText w:val=""/>
      <w:lvlJc w:val="left"/>
      <w:pPr>
        <w:ind w:left="6120" w:hanging="360"/>
      </w:pPr>
      <w:rPr>
        <w:rFonts w:ascii="Wingdings" w:hAnsi="Wingdings"/>
      </w:rPr>
    </w:lvl>
  </w:abstractNum>
  <w:abstractNum w:abstractNumId="7" w15:restartNumberingAfterBreak="0">
    <w:nsid w:val="6DCB4940"/>
    <w:multiLevelType w:val="hybridMultilevel"/>
    <w:tmpl w:val="DE04EFDE"/>
    <w:lvl w:ilvl="0" w:tplc="CF8E1AF2">
      <w:start w:val="1"/>
      <w:numFmt w:val="bullet"/>
      <w:lvlText w:val=""/>
      <w:lvlJc w:val="left"/>
      <w:pPr>
        <w:ind w:left="720" w:hanging="360"/>
      </w:pPr>
      <w:rPr>
        <w:rFonts w:ascii="Symbol" w:hAnsi="Symbol"/>
      </w:rPr>
    </w:lvl>
    <w:lvl w:ilvl="1" w:tplc="2A3465A2">
      <w:start w:val="1"/>
      <w:numFmt w:val="bullet"/>
      <w:lvlText w:val="o"/>
      <w:lvlJc w:val="left"/>
      <w:pPr>
        <w:ind w:left="1440" w:hanging="360"/>
      </w:pPr>
      <w:rPr>
        <w:rFonts w:ascii="Courier New" w:hAnsi="Courier New"/>
      </w:rPr>
    </w:lvl>
    <w:lvl w:ilvl="2" w:tplc="7D6ACF3E">
      <w:start w:val="1"/>
      <w:numFmt w:val="bullet"/>
      <w:lvlText w:val=""/>
      <w:lvlJc w:val="left"/>
      <w:pPr>
        <w:ind w:left="2160" w:hanging="360"/>
      </w:pPr>
      <w:rPr>
        <w:rFonts w:ascii="Wingdings" w:hAnsi="Wingdings"/>
      </w:rPr>
    </w:lvl>
    <w:lvl w:ilvl="3" w:tplc="31ACF4B0">
      <w:start w:val="1"/>
      <w:numFmt w:val="bullet"/>
      <w:lvlText w:val=""/>
      <w:lvlJc w:val="left"/>
      <w:pPr>
        <w:ind w:left="2880" w:hanging="360"/>
      </w:pPr>
      <w:rPr>
        <w:rFonts w:ascii="Symbol" w:hAnsi="Symbol"/>
      </w:rPr>
    </w:lvl>
    <w:lvl w:ilvl="4" w:tplc="8B56F5C4">
      <w:start w:val="1"/>
      <w:numFmt w:val="bullet"/>
      <w:lvlText w:val="o"/>
      <w:lvlJc w:val="left"/>
      <w:pPr>
        <w:ind w:left="3600" w:hanging="360"/>
      </w:pPr>
      <w:rPr>
        <w:rFonts w:ascii="Courier New" w:hAnsi="Courier New"/>
      </w:rPr>
    </w:lvl>
    <w:lvl w:ilvl="5" w:tplc="F0BE5BE4">
      <w:start w:val="1"/>
      <w:numFmt w:val="bullet"/>
      <w:lvlText w:val=""/>
      <w:lvlJc w:val="left"/>
      <w:pPr>
        <w:ind w:left="4320" w:hanging="360"/>
      </w:pPr>
      <w:rPr>
        <w:rFonts w:ascii="Wingdings" w:hAnsi="Wingdings"/>
      </w:rPr>
    </w:lvl>
    <w:lvl w:ilvl="6" w:tplc="AE102404">
      <w:start w:val="1"/>
      <w:numFmt w:val="bullet"/>
      <w:lvlText w:val=""/>
      <w:lvlJc w:val="left"/>
      <w:pPr>
        <w:ind w:left="5040" w:hanging="360"/>
      </w:pPr>
      <w:rPr>
        <w:rFonts w:ascii="Symbol" w:hAnsi="Symbol"/>
      </w:rPr>
    </w:lvl>
    <w:lvl w:ilvl="7" w:tplc="042C69EC">
      <w:start w:val="1"/>
      <w:numFmt w:val="bullet"/>
      <w:lvlText w:val="o"/>
      <w:lvlJc w:val="left"/>
      <w:pPr>
        <w:ind w:left="5760" w:hanging="360"/>
      </w:pPr>
      <w:rPr>
        <w:rFonts w:ascii="Courier New" w:hAnsi="Courier New"/>
      </w:rPr>
    </w:lvl>
    <w:lvl w:ilvl="8" w:tplc="00AAB18A">
      <w:start w:val="1"/>
      <w:numFmt w:val="bullet"/>
      <w:lvlText w:val=""/>
      <w:lvlJc w:val="left"/>
      <w:pPr>
        <w:ind w:left="6480" w:hanging="360"/>
      </w:pPr>
      <w:rPr>
        <w:rFonts w:ascii="Wingdings" w:hAnsi="Wingdings"/>
      </w:rPr>
    </w:lvl>
  </w:abstractNum>
  <w:abstractNum w:abstractNumId="8" w15:restartNumberingAfterBreak="0">
    <w:nsid w:val="6EE4643D"/>
    <w:multiLevelType w:val="hybridMultilevel"/>
    <w:tmpl w:val="6BE0C85E"/>
    <w:lvl w:ilvl="0" w:tplc="544C7A7E">
      <w:start w:val="1"/>
      <w:numFmt w:val="bullet"/>
      <w:lvlText w:val=""/>
      <w:lvlJc w:val="left"/>
      <w:pPr>
        <w:tabs>
          <w:tab w:val="num" w:pos="643"/>
        </w:tabs>
        <w:ind w:left="643" w:hanging="360"/>
      </w:pPr>
      <w:rPr>
        <w:rFonts w:ascii="Symbol" w:hAnsi="Symbol"/>
      </w:rPr>
    </w:lvl>
    <w:lvl w:ilvl="1" w:tplc="D472A946">
      <w:start w:val="1"/>
      <w:numFmt w:val="bullet"/>
      <w:lvlText w:val="o"/>
      <w:lvlJc w:val="left"/>
      <w:pPr>
        <w:ind w:left="1440" w:hanging="360"/>
      </w:pPr>
      <w:rPr>
        <w:rFonts w:ascii="Courier New" w:eastAsia="Courier New" w:hAnsi="Courier New" w:cs="Courier New" w:hint="default"/>
      </w:rPr>
    </w:lvl>
    <w:lvl w:ilvl="2" w:tplc="7B9C963A">
      <w:start w:val="1"/>
      <w:numFmt w:val="bullet"/>
      <w:lvlText w:val="§"/>
      <w:lvlJc w:val="left"/>
      <w:pPr>
        <w:ind w:left="2160" w:hanging="360"/>
      </w:pPr>
      <w:rPr>
        <w:rFonts w:ascii="Wingdings" w:eastAsia="Wingdings" w:hAnsi="Wingdings" w:cs="Wingdings" w:hint="default"/>
      </w:rPr>
    </w:lvl>
    <w:lvl w:ilvl="3" w:tplc="D6BC7758">
      <w:start w:val="1"/>
      <w:numFmt w:val="bullet"/>
      <w:lvlText w:val="·"/>
      <w:lvlJc w:val="left"/>
      <w:pPr>
        <w:ind w:left="2880" w:hanging="360"/>
      </w:pPr>
      <w:rPr>
        <w:rFonts w:ascii="Symbol" w:eastAsia="Symbol" w:hAnsi="Symbol" w:cs="Symbol" w:hint="default"/>
      </w:rPr>
    </w:lvl>
    <w:lvl w:ilvl="4" w:tplc="F49C9B38">
      <w:start w:val="1"/>
      <w:numFmt w:val="bullet"/>
      <w:lvlText w:val="o"/>
      <w:lvlJc w:val="left"/>
      <w:pPr>
        <w:ind w:left="3600" w:hanging="360"/>
      </w:pPr>
      <w:rPr>
        <w:rFonts w:ascii="Courier New" w:eastAsia="Courier New" w:hAnsi="Courier New" w:cs="Courier New" w:hint="default"/>
      </w:rPr>
    </w:lvl>
    <w:lvl w:ilvl="5" w:tplc="52F4B37A">
      <w:start w:val="1"/>
      <w:numFmt w:val="bullet"/>
      <w:lvlText w:val="§"/>
      <w:lvlJc w:val="left"/>
      <w:pPr>
        <w:ind w:left="4320" w:hanging="360"/>
      </w:pPr>
      <w:rPr>
        <w:rFonts w:ascii="Wingdings" w:eastAsia="Wingdings" w:hAnsi="Wingdings" w:cs="Wingdings" w:hint="default"/>
      </w:rPr>
    </w:lvl>
    <w:lvl w:ilvl="6" w:tplc="C014736A">
      <w:start w:val="1"/>
      <w:numFmt w:val="bullet"/>
      <w:lvlText w:val="·"/>
      <w:lvlJc w:val="left"/>
      <w:pPr>
        <w:ind w:left="5040" w:hanging="360"/>
      </w:pPr>
      <w:rPr>
        <w:rFonts w:ascii="Symbol" w:eastAsia="Symbol" w:hAnsi="Symbol" w:cs="Symbol" w:hint="default"/>
      </w:rPr>
    </w:lvl>
    <w:lvl w:ilvl="7" w:tplc="3FD8CD12">
      <w:start w:val="1"/>
      <w:numFmt w:val="bullet"/>
      <w:lvlText w:val="o"/>
      <w:lvlJc w:val="left"/>
      <w:pPr>
        <w:ind w:left="5760" w:hanging="360"/>
      </w:pPr>
      <w:rPr>
        <w:rFonts w:ascii="Courier New" w:eastAsia="Courier New" w:hAnsi="Courier New" w:cs="Courier New" w:hint="default"/>
      </w:rPr>
    </w:lvl>
    <w:lvl w:ilvl="8" w:tplc="A51493E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FF421F3"/>
    <w:multiLevelType w:val="hybridMultilevel"/>
    <w:tmpl w:val="1C7AD9D8"/>
    <w:lvl w:ilvl="0" w:tplc="DB96A990">
      <w:start w:val="1"/>
      <w:numFmt w:val="bullet"/>
      <w:lvlText w:val=""/>
      <w:lvlJc w:val="left"/>
      <w:pPr>
        <w:tabs>
          <w:tab w:val="num" w:pos="926"/>
        </w:tabs>
        <w:ind w:left="926" w:hanging="360"/>
      </w:pPr>
      <w:rPr>
        <w:rFonts w:ascii="Symbol" w:hAnsi="Symbol"/>
      </w:rPr>
    </w:lvl>
    <w:lvl w:ilvl="1" w:tplc="936C0308">
      <w:start w:val="1"/>
      <w:numFmt w:val="bullet"/>
      <w:lvlText w:val="o"/>
      <w:lvlJc w:val="left"/>
      <w:pPr>
        <w:ind w:left="1440" w:hanging="360"/>
      </w:pPr>
      <w:rPr>
        <w:rFonts w:ascii="Courier New" w:eastAsia="Courier New" w:hAnsi="Courier New" w:cs="Courier New" w:hint="default"/>
      </w:rPr>
    </w:lvl>
    <w:lvl w:ilvl="2" w:tplc="8CC4E4F4">
      <w:start w:val="1"/>
      <w:numFmt w:val="bullet"/>
      <w:lvlText w:val="§"/>
      <w:lvlJc w:val="left"/>
      <w:pPr>
        <w:ind w:left="2160" w:hanging="360"/>
      </w:pPr>
      <w:rPr>
        <w:rFonts w:ascii="Wingdings" w:eastAsia="Wingdings" w:hAnsi="Wingdings" w:cs="Wingdings" w:hint="default"/>
      </w:rPr>
    </w:lvl>
    <w:lvl w:ilvl="3" w:tplc="0AD04518">
      <w:start w:val="1"/>
      <w:numFmt w:val="bullet"/>
      <w:lvlText w:val="·"/>
      <w:lvlJc w:val="left"/>
      <w:pPr>
        <w:ind w:left="2880" w:hanging="360"/>
      </w:pPr>
      <w:rPr>
        <w:rFonts w:ascii="Symbol" w:eastAsia="Symbol" w:hAnsi="Symbol" w:cs="Symbol" w:hint="default"/>
      </w:rPr>
    </w:lvl>
    <w:lvl w:ilvl="4" w:tplc="FBB859B6">
      <w:start w:val="1"/>
      <w:numFmt w:val="bullet"/>
      <w:lvlText w:val="o"/>
      <w:lvlJc w:val="left"/>
      <w:pPr>
        <w:ind w:left="3600" w:hanging="360"/>
      </w:pPr>
      <w:rPr>
        <w:rFonts w:ascii="Courier New" w:eastAsia="Courier New" w:hAnsi="Courier New" w:cs="Courier New" w:hint="default"/>
      </w:rPr>
    </w:lvl>
    <w:lvl w:ilvl="5" w:tplc="1EA4FDA0">
      <w:start w:val="1"/>
      <w:numFmt w:val="bullet"/>
      <w:lvlText w:val="§"/>
      <w:lvlJc w:val="left"/>
      <w:pPr>
        <w:ind w:left="4320" w:hanging="360"/>
      </w:pPr>
      <w:rPr>
        <w:rFonts w:ascii="Wingdings" w:eastAsia="Wingdings" w:hAnsi="Wingdings" w:cs="Wingdings" w:hint="default"/>
      </w:rPr>
    </w:lvl>
    <w:lvl w:ilvl="6" w:tplc="659EE24A">
      <w:start w:val="1"/>
      <w:numFmt w:val="bullet"/>
      <w:lvlText w:val="·"/>
      <w:lvlJc w:val="left"/>
      <w:pPr>
        <w:ind w:left="5040" w:hanging="360"/>
      </w:pPr>
      <w:rPr>
        <w:rFonts w:ascii="Symbol" w:eastAsia="Symbol" w:hAnsi="Symbol" w:cs="Symbol" w:hint="default"/>
      </w:rPr>
    </w:lvl>
    <w:lvl w:ilvl="7" w:tplc="E0441EF6">
      <w:start w:val="1"/>
      <w:numFmt w:val="bullet"/>
      <w:lvlText w:val="o"/>
      <w:lvlJc w:val="left"/>
      <w:pPr>
        <w:ind w:left="5760" w:hanging="360"/>
      </w:pPr>
      <w:rPr>
        <w:rFonts w:ascii="Courier New" w:eastAsia="Courier New" w:hAnsi="Courier New" w:cs="Courier New" w:hint="default"/>
      </w:rPr>
    </w:lvl>
    <w:lvl w:ilvl="8" w:tplc="3ED254C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067011A"/>
    <w:multiLevelType w:val="hybridMultilevel"/>
    <w:tmpl w:val="C0E4968A"/>
    <w:lvl w:ilvl="0" w:tplc="A2BA253E">
      <w:start w:val="1"/>
      <w:numFmt w:val="bullet"/>
      <w:lvlText w:val=""/>
      <w:lvlJc w:val="left"/>
      <w:pPr>
        <w:ind w:left="1440" w:hanging="360"/>
      </w:pPr>
      <w:rPr>
        <w:rFonts w:ascii="Symbol" w:hAnsi="Symbol"/>
      </w:rPr>
    </w:lvl>
    <w:lvl w:ilvl="1" w:tplc="39D876B4">
      <w:start w:val="1"/>
      <w:numFmt w:val="bullet"/>
      <w:lvlText w:val="o"/>
      <w:lvlJc w:val="left"/>
      <w:pPr>
        <w:ind w:left="2160" w:hanging="360"/>
      </w:pPr>
      <w:rPr>
        <w:rFonts w:ascii="Courier New" w:hAnsi="Courier New"/>
      </w:rPr>
    </w:lvl>
    <w:lvl w:ilvl="2" w:tplc="5060D1E2">
      <w:start w:val="1"/>
      <w:numFmt w:val="bullet"/>
      <w:lvlText w:val=""/>
      <w:lvlJc w:val="left"/>
      <w:pPr>
        <w:ind w:left="2880" w:hanging="360"/>
      </w:pPr>
      <w:rPr>
        <w:rFonts w:ascii="Wingdings" w:hAnsi="Wingdings"/>
      </w:rPr>
    </w:lvl>
    <w:lvl w:ilvl="3" w:tplc="79C61766">
      <w:start w:val="1"/>
      <w:numFmt w:val="bullet"/>
      <w:lvlText w:val=""/>
      <w:lvlJc w:val="left"/>
      <w:pPr>
        <w:ind w:left="3600" w:hanging="360"/>
      </w:pPr>
      <w:rPr>
        <w:rFonts w:ascii="Symbol" w:hAnsi="Symbol"/>
      </w:rPr>
    </w:lvl>
    <w:lvl w:ilvl="4" w:tplc="140206F6">
      <w:start w:val="1"/>
      <w:numFmt w:val="bullet"/>
      <w:lvlText w:val="o"/>
      <w:lvlJc w:val="left"/>
      <w:pPr>
        <w:ind w:left="4320" w:hanging="360"/>
      </w:pPr>
      <w:rPr>
        <w:rFonts w:ascii="Courier New" w:hAnsi="Courier New"/>
      </w:rPr>
    </w:lvl>
    <w:lvl w:ilvl="5" w:tplc="7ED2D720">
      <w:start w:val="1"/>
      <w:numFmt w:val="bullet"/>
      <w:lvlText w:val=""/>
      <w:lvlJc w:val="left"/>
      <w:pPr>
        <w:ind w:left="5040" w:hanging="360"/>
      </w:pPr>
      <w:rPr>
        <w:rFonts w:ascii="Wingdings" w:hAnsi="Wingdings"/>
      </w:rPr>
    </w:lvl>
    <w:lvl w:ilvl="6" w:tplc="91C01088">
      <w:start w:val="1"/>
      <w:numFmt w:val="bullet"/>
      <w:lvlText w:val=""/>
      <w:lvlJc w:val="left"/>
      <w:pPr>
        <w:ind w:left="5760" w:hanging="360"/>
      </w:pPr>
      <w:rPr>
        <w:rFonts w:ascii="Symbol" w:hAnsi="Symbol"/>
      </w:rPr>
    </w:lvl>
    <w:lvl w:ilvl="7" w:tplc="9EEAE178">
      <w:start w:val="1"/>
      <w:numFmt w:val="bullet"/>
      <w:lvlText w:val="o"/>
      <w:lvlJc w:val="left"/>
      <w:pPr>
        <w:ind w:left="6480" w:hanging="360"/>
      </w:pPr>
      <w:rPr>
        <w:rFonts w:ascii="Courier New" w:hAnsi="Courier New"/>
      </w:rPr>
    </w:lvl>
    <w:lvl w:ilvl="8" w:tplc="5284EE28">
      <w:start w:val="1"/>
      <w:numFmt w:val="bullet"/>
      <w:lvlText w:val=""/>
      <w:lvlJc w:val="left"/>
      <w:pPr>
        <w:ind w:left="7200" w:hanging="360"/>
      </w:pPr>
      <w:rPr>
        <w:rFonts w:ascii="Wingdings" w:hAnsi="Wingdings"/>
      </w:rPr>
    </w:lvl>
  </w:abstractNum>
  <w:abstractNum w:abstractNumId="11" w15:restartNumberingAfterBreak="0">
    <w:nsid w:val="70A542EF"/>
    <w:multiLevelType w:val="hybridMultilevel"/>
    <w:tmpl w:val="27704BC2"/>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9"/>
  </w:num>
  <w:num w:numId="6">
    <w:abstractNumId w:val="3"/>
  </w:num>
  <w:num w:numId="7">
    <w:abstractNumId w:val="2"/>
  </w:num>
  <w:num w:numId="8">
    <w:abstractNumId w:val="4"/>
  </w:num>
  <w:num w:numId="9">
    <w:abstractNumId w:val="10"/>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E2"/>
    <w:rsid w:val="001105E2"/>
    <w:rsid w:val="001E2365"/>
    <w:rsid w:val="0028548E"/>
    <w:rsid w:val="004319D1"/>
    <w:rsid w:val="00714E01"/>
    <w:rsid w:val="00977848"/>
    <w:rsid w:val="00A264F9"/>
    <w:rsid w:val="00C0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C5C80"/>
  <w15:docId w15:val="{D34FF741-3CF3-4A49-9994-F23A0DC2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before="120" w:after="120" w:line="240" w:lineRule="exact"/>
      <w:jc w:val="both"/>
    </w:pPr>
    <w:rPr>
      <w:rFonts w:ascii="Arial" w:eastAsia="Times New Roman" w:hAnsi="Arial"/>
      <w:color w:val="000000"/>
      <w:szCs w:val="24"/>
      <w:lang w:eastAsia="en-US"/>
    </w:rPr>
  </w:style>
  <w:style w:type="paragraph" w:styleId="berschrift1">
    <w:name w:val="heading 1"/>
    <w:basedOn w:val="Standard"/>
    <w:next w:val="Standard"/>
    <w:link w:val="berschrift1Zchn"/>
    <w:uiPriority w:val="9"/>
    <w:qFormat/>
    <w:pPr>
      <w:keepNext/>
      <w:keepLines/>
      <w:spacing w:before="480" w:after="200"/>
      <w:outlineLvl w:val="0"/>
    </w:pPr>
    <w:rPr>
      <w:rFonts w:eastAsia="Arial" w:cs="Arial"/>
      <w:sz w:val="40"/>
      <w:szCs w:val="40"/>
    </w:rPr>
  </w:style>
  <w:style w:type="paragraph" w:styleId="berschrift2">
    <w:name w:val="heading 2"/>
    <w:basedOn w:val="Standard"/>
    <w:next w:val="Standard"/>
    <w:link w:val="berschrift2Zchn"/>
    <w:pPr>
      <w:keepNext/>
      <w:keepLines/>
      <w:spacing w:line="300" w:lineRule="exact"/>
      <w:outlineLvl w:val="1"/>
    </w:pPr>
    <w:rPr>
      <w:b/>
      <w:bCs/>
      <w:iCs/>
      <w:color w:val="505050"/>
      <w:sz w:val="24"/>
      <w:lang w:eastAsia="de-DE"/>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link w:val="ListenabsatzZchn"/>
    <w:pPr>
      <w:spacing w:before="0" w:after="200" w:line="276" w:lineRule="auto"/>
      <w:ind w:left="720"/>
      <w:contextualSpacing/>
      <w:jc w:val="left"/>
    </w:pPr>
    <w:rPr>
      <w:rFonts w:ascii="Calibri" w:eastAsia="Calibri" w:hAnsi="Calibri"/>
      <w:sz w:val="22"/>
      <w:szCs w:val="22"/>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536"/>
        <w:tab w:val="right" w:pos="9072"/>
      </w:tabs>
    </w:pPr>
  </w:style>
  <w:style w:type="character" w:customStyle="1" w:styleId="HeaderChar">
    <w:name w:val="Header Char"/>
    <w:uiPriority w:val="99"/>
  </w:style>
  <w:style w:type="paragraph" w:styleId="Fuzeile">
    <w:name w:val="footer"/>
    <w:basedOn w:val="Standard"/>
    <w:link w:val="FuzeileZchn"/>
    <w:pPr>
      <w:tabs>
        <w:tab w:val="center" w:pos="4536"/>
        <w:tab w:val="right" w:pos="9072"/>
      </w:tabs>
    </w:p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customStyle="1" w:styleId="Tabellengitternetz">
    <w:name w:val="Tabellengitternetz"/>
    <w:basedOn w:val="NormaleTabelle"/>
    <w:tblPr/>
  </w:style>
  <w:style w:type="character" w:customStyle="1" w:styleId="ListenabsatzZchn">
    <w:name w:val="Listenabsatz Zchn"/>
    <w:link w:val="Listenabsatz"/>
    <w:rPr>
      <w:sz w:val="22"/>
      <w:szCs w:val="22"/>
      <w:lang w:eastAsia="en-US"/>
    </w:rPr>
  </w:style>
  <w:style w:type="character" w:styleId="Hyperlink">
    <w:name w:val="Hyperlink"/>
    <w:rPr>
      <w:color w:val="0067C5"/>
      <w:u w:val="single"/>
    </w:rPr>
  </w:style>
  <w:style w:type="character" w:customStyle="1" w:styleId="berschrift2Zchn">
    <w:name w:val="Überschrift 2 Zchn"/>
    <w:link w:val="berschrift2"/>
    <w:rPr>
      <w:rFonts w:ascii="Arial" w:hAnsi="Arial"/>
      <w:b/>
      <w:bCs/>
      <w:iCs/>
      <w:color w:val="505050"/>
      <w:sz w:val="24"/>
      <w:szCs w:val="24"/>
      <w:lang w:val="de-DE" w:eastAsia="de-DE" w:bidi="ar-SA"/>
    </w:rPr>
  </w:style>
  <w:style w:type="character" w:customStyle="1" w:styleId="KopfzeileZchn">
    <w:name w:val="Kopfzeile Zchn"/>
    <w:link w:val="Kopfzeile"/>
    <w:rPr>
      <w:rFonts w:ascii="Arial" w:eastAsia="Times New Roman" w:hAnsi="Arial"/>
      <w:color w:val="000000"/>
      <w:szCs w:val="24"/>
      <w:lang w:eastAsia="en-US"/>
    </w:rPr>
  </w:style>
  <w:style w:type="character" w:customStyle="1" w:styleId="FuzeileZchn">
    <w:name w:val="Fußzeile Zchn"/>
    <w:link w:val="Fuzeile"/>
    <w:rPr>
      <w:rFonts w:ascii="Arial" w:eastAsia="Times New Roman" w:hAnsi="Arial"/>
      <w:color w:val="000000"/>
      <w:szCs w:val="24"/>
      <w:lang w:eastAsia="en-US"/>
    </w:rPr>
  </w:style>
  <w:style w:type="paragraph" w:styleId="Sprechblasentext">
    <w:name w:val="Balloon Text"/>
    <w:basedOn w:val="Standard"/>
    <w:link w:val="SprechblasentextZchn"/>
    <w:semiHidden/>
    <w:pPr>
      <w:spacing w:before="0" w:after="0" w:line="240" w:lineRule="auto"/>
    </w:pPr>
    <w:rPr>
      <w:rFonts w:ascii="Tahoma" w:hAnsi="Tahoma"/>
      <w:sz w:val="16"/>
      <w:szCs w:val="16"/>
    </w:rPr>
  </w:style>
  <w:style w:type="character" w:customStyle="1" w:styleId="SprechblasentextZchn">
    <w:name w:val="Sprechblasentext Zchn"/>
    <w:link w:val="Sprechblasentext"/>
    <w:semiHidden/>
    <w:rPr>
      <w:rFonts w:ascii="Tahoma" w:eastAsia="Times New Roman" w:hAnsi="Tahoma"/>
      <w:color w:val="000000"/>
      <w:sz w:val="16"/>
      <w:szCs w:val="16"/>
      <w:lang w:eastAsia="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Cs w:val="20"/>
    </w:rPr>
  </w:style>
  <w:style w:type="character" w:customStyle="1" w:styleId="KommentartextZchn">
    <w:name w:val="Kommentartext Zchn"/>
    <w:link w:val="Kommentartext"/>
    <w:semiHidden/>
    <w:rPr>
      <w:rFonts w:ascii="Arial" w:eastAsia="Times New Roman" w:hAnsi="Arial"/>
      <w:color w:val="000000"/>
      <w:lang w:eastAsia="en-US"/>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link w:val="Kommentarthema"/>
    <w:semiHidden/>
    <w:rPr>
      <w:rFonts w:ascii="Arial" w:eastAsia="Times New Roman" w:hAnsi="Arial"/>
      <w:b/>
      <w:bCs/>
      <w:color w:val="000000"/>
      <w:lang w:eastAsia="en-US"/>
    </w:rPr>
  </w:style>
  <w:style w:type="paragraph" w:styleId="StandardWeb">
    <w:name w:val="Normal (Web)"/>
    <w:basedOn w:val="Standard"/>
    <w:semiHidden/>
    <w:pPr>
      <w:spacing w:before="100" w:beforeAutospacing="1" w:after="100" w:afterAutospacing="1" w:line="240" w:lineRule="auto"/>
      <w:jc w:val="left"/>
    </w:pPr>
    <w:rPr>
      <w:rFonts w:ascii="Times New Roman" w:hAnsi="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c:creator>
  <cp:lastModifiedBy>Lars</cp:lastModifiedBy>
  <cp:revision>6</cp:revision>
  <dcterms:created xsi:type="dcterms:W3CDTF">2023-02-08T12:29:00Z</dcterms:created>
  <dcterms:modified xsi:type="dcterms:W3CDTF">2023-02-20T10:13:00Z</dcterms:modified>
</cp:coreProperties>
</file>