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0203" w:rsidRDefault="007325E8">
      <w:pPr>
        <w:jc w:val="center"/>
        <w:rPr>
          <w:rFonts w:ascii="Calibri" w:hAnsi="Calibri"/>
          <w:color w:val="009BD5"/>
          <w:sz w:val="40"/>
          <w:szCs w:val="40"/>
        </w:rPr>
      </w:pPr>
      <w:r>
        <w:rPr>
          <w:noProof/>
        </w:rPr>
        <mc:AlternateContent>
          <mc:Choice Requires="wps">
            <w:drawing>
              <wp:anchor distT="0" distB="0" distL="114300" distR="114300" simplePos="0" relativeHeight="524288" behindDoc="0" locked="0" layoutInCell="1" allowOverlap="1">
                <wp:simplePos x="0" y="0"/>
                <wp:positionH relativeFrom="column">
                  <wp:posOffset>-327025</wp:posOffset>
                </wp:positionH>
                <wp:positionV relativeFrom="paragraph">
                  <wp:posOffset>-316865</wp:posOffset>
                </wp:positionV>
                <wp:extent cx="926465" cy="833755"/>
                <wp:effectExtent l="0" t="0" r="6985" b="4445"/>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26465" cy="833755"/>
                        </a:xfrm>
                        <a:prstGeom prst="rect">
                          <a:avLst/>
                        </a:prstGeom>
                        <a:solidFill>
                          <a:srgbClr val="FFFFFF"/>
                        </a:solidFill>
                        <a:ln>
                          <a:solidFill>
                            <a:srgbClr val="000000"/>
                          </a:solidFill>
                        </a:ln>
                      </wps:spPr>
                      <wps:txbx>
                        <w:txbxContent>
                          <w:p w:rsidR="00370203" w:rsidRDefault="00635DFB">
                            <w:pPr>
                              <w:jc w:val="left"/>
                              <w:rPr>
                                <w:color w:val="548DD4"/>
                              </w:rPr>
                            </w:pPr>
                            <w:r>
                              <w:rPr>
                                <w:color w:val="548DD4"/>
                              </w:rPr>
                              <w:t>Bitte Wappen oder Logo einfügen</w:t>
                            </w:r>
                          </w:p>
                          <w:p w:rsidR="00370203" w:rsidRDefault="00370203"/>
                        </w:txbxContent>
                      </wps:txbx>
                      <wps:bodyPr wrap="square"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7" o:spid="_x0000_s1026" type="#_x0000_t202" style="position:absolute;left:0;text-align:left;margin-left:-25.75pt;margin-top:-24.95pt;width:72.95pt;height:65.65pt;z-index:5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">
                <v:path arrowok="t"/>
                <v:textbox>
                  <w:txbxContent>
                    <w:p w:rsidR="00370203" w:rsidRDefault="00635DFB">
                      <w:pPr>
                        <w:jc w:val="left"/>
                        <w:rPr>
                          <w:color w:val="548DD4"/>
                        </w:rPr>
                      </w:pPr>
                      <w:r>
                        <w:rPr>
                          <w:color w:val="548DD4"/>
                        </w:rPr>
                        <w:t>Bitte Wappen oder Logo einfügen</w:t>
                      </w:r>
                    </w:p>
                    <w:p w:rsidR="00370203" w:rsidRDefault="00370203"/>
                  </w:txbxContent>
                </v:textbox>
              </v:shape>
            </w:pict>
          </mc:Fallback>
        </mc:AlternateContent>
      </w:r>
      <w:r w:rsidR="00635DFB">
        <w:rPr>
          <w:rFonts w:ascii="Calibri" w:hAnsi="Calibri"/>
          <w:b/>
          <w:color w:val="009BD5"/>
          <w:sz w:val="40"/>
          <w:szCs w:val="40"/>
        </w:rPr>
        <w:t>Evaluationsplan</w:t>
      </w:r>
    </w:p>
    <w:p w:rsidR="00370203" w:rsidRDefault="00370203">
      <w:pPr>
        <w:rPr>
          <w:rFonts w:ascii="Calibri" w:hAnsi="Calibri"/>
          <w:color w:val="244061"/>
          <w:sz w:val="22"/>
          <w:szCs w:val="22"/>
        </w:rPr>
      </w:pPr>
    </w:p>
    <w:p w:rsidR="00370203" w:rsidRDefault="00635DFB">
      <w:pPr>
        <w:numPr>
          <w:ilvl w:val="0"/>
          <w:numId w:val="8"/>
        </w:numPr>
        <w:spacing w:line="276" w:lineRule="auto"/>
        <w:ind w:left="714" w:hanging="357"/>
        <w:jc w:val="left"/>
        <w:rPr>
          <w:rFonts w:ascii="Calibri" w:hAnsi="Calibri"/>
          <w:b/>
          <w:sz w:val="24"/>
        </w:rPr>
      </w:pPr>
      <w:r>
        <w:rPr>
          <w:rFonts w:ascii="Calibri" w:hAnsi="Calibri"/>
          <w:b/>
          <w:sz w:val="24"/>
        </w:rPr>
        <w:t xml:space="preserve">Terminierung der Evaluation: </w:t>
      </w:r>
      <w:r>
        <w:rPr>
          <w:rFonts w:ascii="Calibri" w:hAnsi="Calibri"/>
          <w:sz w:val="22"/>
        </w:rPr>
        <w:t xml:space="preserve">Um Planungssicherheit und Verbindlichkeit für den weiteren Anpassungsprozess in Ihrer Kommune zu schaffen, können Sie bereits nach Abschluss der erstmaligen Arbeit mit dem Klimalotsen einen Termin für die Evaluation Ihrer Anpassungsstrategie festlegen. Dieser kann sich entweder nach einem bestimmten Zeitraum – etwa vier Jahre nach Erstellung Ihrer Strategie oder Entwicklung Ihrer Maßnahme – oder einem bereits jetzt abzusehenden Ereignis mit besonderem Einfluss auf die Entwicklung Ihrer Kommune richten. Solche Ereignisse können bereits jetzt abzusehende Prozesse in Ihrer Kommune sein, wie größere Stadtumbaumaßnahmen oder auch externe Veränderungen in Planungsvorschriften, der Rechtsprechung oder die Veröffentlichung einer (aktualisierten) Anpassungsstrategie auf Landes- oder Bundesebene. Neben einer umfassenden Evaluation der Anpassungsstrategie kann weiterhin eine alle ein bis zwei Jahre stattfindende, prozessorientierte Evaluation einzelner Maßnahmen durch die zuständigen Stellen der Kommune vorgenommen werden. So können Fehlentwicklungen rechtzeitig erkannt und kurz bis mittelfristig gegensteuert werden. Nutzen Sie hierfür die Vorlage </w:t>
      </w:r>
      <w:hyperlink r:id="rId7" w:history="1">
        <w:r>
          <w:rPr>
            <w:rStyle w:val="Hyperlink"/>
            <w:rFonts w:ascii="Calibri" w:hAnsi="Calibri"/>
            <w:b/>
            <w:sz w:val="22"/>
          </w:rPr>
          <w:t>Maßnahmenevaluation</w:t>
        </w:r>
      </w:hyperlink>
      <w:r>
        <w:rPr>
          <w:rFonts w:ascii="Calibri" w:hAnsi="Calibri"/>
          <w:sz w:val="22"/>
        </w:rPr>
        <w:t xml:space="preserve"> für die prozessorientierte Evaluation. </w:t>
      </w:r>
    </w:p>
    <w:p w:rsidR="00370203" w:rsidRDefault="00635DFB">
      <w:pPr>
        <w:numPr>
          <w:ilvl w:val="0"/>
          <w:numId w:val="8"/>
        </w:numPr>
        <w:spacing w:line="276" w:lineRule="auto"/>
        <w:ind w:left="714" w:hanging="357"/>
        <w:jc w:val="left"/>
        <w:rPr>
          <w:rFonts w:ascii="Calibri" w:hAnsi="Calibri"/>
          <w:b/>
          <w:sz w:val="24"/>
        </w:rPr>
      </w:pPr>
      <w:r>
        <w:rPr>
          <w:rFonts w:ascii="Calibri" w:hAnsi="Calibri"/>
          <w:b/>
          <w:sz w:val="24"/>
        </w:rPr>
        <w:t xml:space="preserve">Koordinierung der Evaluation: </w:t>
      </w:r>
      <w:r>
        <w:rPr>
          <w:rFonts w:ascii="Calibri" w:hAnsi="Calibri"/>
          <w:sz w:val="22"/>
        </w:rPr>
        <w:t xml:space="preserve">Obwohl Klimaanpassung ein stetiger Prozess ist, kann es sein, dass es aufgrund begrenzter Ressourcen nicht möglich ist, diese auch personell fest in Ihrer Kommune zu verankern. Für ein erfolgreiches Anstoßen des Evaluationsprozesses ist es sinnvoll, festzulegen wer innerhalb Ihrer Kommune diesen Prozess koordinieren wird. Idealerweise wird diese Funktion durch den Leiter des für die Maßnahmen- oder Strategieentwicklung zusammengestellten Anpassungsteams oder durch die/den Klimaanpassungsbeauftragte(n) Ihrer Kommune übernommen. </w:t>
      </w:r>
    </w:p>
    <w:p w:rsidR="00370203" w:rsidRDefault="00635DFB">
      <w:pPr>
        <w:numPr>
          <w:ilvl w:val="0"/>
          <w:numId w:val="8"/>
        </w:numPr>
        <w:spacing w:line="276" w:lineRule="auto"/>
        <w:ind w:left="714" w:hanging="357"/>
        <w:jc w:val="left"/>
        <w:rPr>
          <w:rFonts w:ascii="Calibri" w:hAnsi="Calibri"/>
          <w:b/>
          <w:sz w:val="24"/>
        </w:rPr>
      </w:pPr>
      <w:r>
        <w:rPr>
          <w:rFonts w:ascii="Calibri" w:hAnsi="Calibri"/>
          <w:b/>
          <w:sz w:val="24"/>
        </w:rPr>
        <w:t xml:space="preserve">Ziele und Umfang der Evaluation: </w:t>
      </w:r>
      <w:r>
        <w:rPr>
          <w:rFonts w:ascii="Calibri" w:hAnsi="Calibri"/>
          <w:sz w:val="22"/>
        </w:rPr>
        <w:t xml:space="preserve">Die Evaluation der Klimaanpassung in Ihrer Kommune kann verschiedene Ziele haben. Abhängig davon, welche Ausgangssituation und Rahmenbedingungen gegeben sind und welche Ressourcen für die Evaluation zur Verfügung stehen, können Sie entweder auf eine prozessorientierte Evaluation fokussieren – also prüfen, ob angestoßene Anpassungsmaßnahmen wie geplant umgesetzt werden und welche Hindernisse es dabei eventuell zu überwinden gilt – oder zusätzlich Aspekte einer ergebnisorientierten Evaluation einbeziehen. Hierbei können Sie analysieren, wie sich Sensitivitäten und </w:t>
      </w:r>
      <w:proofErr w:type="spellStart"/>
      <w:r>
        <w:rPr>
          <w:rFonts w:ascii="Calibri" w:hAnsi="Calibri"/>
          <w:sz w:val="22"/>
        </w:rPr>
        <w:t>Betroffenheiten</w:t>
      </w:r>
      <w:proofErr w:type="spellEnd"/>
      <w:r>
        <w:rPr>
          <w:rFonts w:ascii="Calibri" w:hAnsi="Calibri"/>
          <w:sz w:val="22"/>
        </w:rPr>
        <w:t xml:space="preserve"> auf Basis der bisherigen Anpassungsaktivitäten in Ihrer Kommune geändert haben. Grundlage dafür ist eine Wiederholung der in </w:t>
      </w:r>
      <w:hyperlink r:id="rId8" w:history="1">
        <w:r>
          <w:rPr>
            <w:rStyle w:val="Hyperlink"/>
            <w:rFonts w:ascii="Calibri" w:hAnsi="Calibri"/>
            <w:b/>
            <w:sz w:val="22"/>
          </w:rPr>
          <w:t xml:space="preserve">Modul </w:t>
        </w:r>
        <w:bookmarkStart w:id="0" w:name="_GoBack"/>
        <w:bookmarkEnd w:id="0"/>
        <w:r>
          <w:rPr>
            <w:rStyle w:val="Hyperlink"/>
            <w:rFonts w:ascii="Calibri" w:hAnsi="Calibri"/>
            <w:b/>
            <w:sz w:val="22"/>
          </w:rPr>
          <w:t>2</w:t>
        </w:r>
      </w:hyperlink>
      <w:r>
        <w:rPr>
          <w:rFonts w:ascii="Calibri" w:hAnsi="Calibri"/>
          <w:sz w:val="22"/>
        </w:rPr>
        <w:t xml:space="preserve"> und </w:t>
      </w:r>
      <w:hyperlink r:id="rId9" w:history="1">
        <w:r>
          <w:rPr>
            <w:rStyle w:val="Hyperlink"/>
            <w:rFonts w:ascii="Calibri" w:hAnsi="Calibri"/>
            <w:b/>
            <w:sz w:val="22"/>
          </w:rPr>
          <w:t>Modul 3</w:t>
        </w:r>
        <w:r>
          <w:rPr>
            <w:rStyle w:val="Hyperlink"/>
            <w:rFonts w:ascii="Calibri" w:hAnsi="Calibri"/>
            <w:sz w:val="22"/>
          </w:rPr>
          <w:t xml:space="preserve"> </w:t>
        </w:r>
      </w:hyperlink>
      <w:r>
        <w:rPr>
          <w:rFonts w:ascii="Calibri" w:hAnsi="Calibri"/>
          <w:sz w:val="22"/>
        </w:rPr>
        <w:t xml:space="preserve">des Klimalotsen durchgeführten Arbeitsschritte. Überlegen Sie außerdem, welche Punkte Sie beim erstmaligen Durchlaufen des Klimalotsen aufgrund mangelnder Ressourcen oder fehlender Informationen nicht oder nicht im gewünschten Umfang adressieren konnten und nehmen Sie diese mit auf. </w:t>
      </w:r>
    </w:p>
    <w:p w:rsidR="00370203" w:rsidRDefault="00635DFB">
      <w:pPr>
        <w:numPr>
          <w:ilvl w:val="0"/>
          <w:numId w:val="8"/>
        </w:numPr>
        <w:spacing w:line="276" w:lineRule="auto"/>
        <w:ind w:left="714" w:hanging="357"/>
        <w:jc w:val="left"/>
        <w:rPr>
          <w:rFonts w:ascii="Calibri" w:hAnsi="Calibri"/>
          <w:b/>
          <w:sz w:val="24"/>
        </w:rPr>
      </w:pPr>
      <w:r>
        <w:rPr>
          <w:rFonts w:ascii="Calibri" w:hAnsi="Calibri"/>
          <w:b/>
          <w:sz w:val="24"/>
        </w:rPr>
        <w:t>Beschreibung der durchzuführenden Aktivitäten</w:t>
      </w:r>
      <w:r>
        <w:rPr>
          <w:rFonts w:ascii="Calibri" w:hAnsi="Calibri"/>
          <w:sz w:val="24"/>
        </w:rPr>
        <w:t xml:space="preserve">: </w:t>
      </w:r>
      <w:r>
        <w:rPr>
          <w:rFonts w:ascii="Calibri" w:hAnsi="Calibri"/>
          <w:sz w:val="22"/>
        </w:rPr>
        <w:t xml:space="preserve">Überlegen Sie im Rahmen der Evaluationsplanung was zentrale Schritte für die Evaluation sind und legen Sie Verantwortlichkeiten hierfür fest. Zu Beginn der Evaluation sollten Sie so etwa prüfen, ob sich Rahmenbedingungen – etwa Änderungen nationalen Rechts oder lokale Entwicklungen wie größere Stadtumbaumaßnahmen – für die Anpassungsaktivitäten in Ihrer Kommune verändert haben. Auch neue wissenschaftliche Erkenntnisse können eine Neubewertung einzelner </w:t>
      </w:r>
      <w:proofErr w:type="spellStart"/>
      <w:r>
        <w:rPr>
          <w:rFonts w:ascii="Calibri" w:hAnsi="Calibri"/>
          <w:sz w:val="22"/>
        </w:rPr>
        <w:t>Betroffenheiten</w:t>
      </w:r>
      <w:proofErr w:type="spellEnd"/>
      <w:r>
        <w:rPr>
          <w:rFonts w:ascii="Calibri" w:hAnsi="Calibri"/>
          <w:sz w:val="22"/>
        </w:rPr>
        <w:t xml:space="preserve"> oder Maßnahmen notwendig machen und Änderungen in den Organisations- oder Finanzstrukturen der Kommune können einen Einfluss auf den weiteren Anpassungsprozess haben. Das Ergebnis der Beurteilung der Rahmenbedingungen bildet dann die Grundlage für die weiteren Schritte im Rahmen derer der Anpassungsprozess im Allgemeinen sowie einzelne Maßnahmen analysiert und gegebenenfalls neu bewertet werden.</w:t>
      </w:r>
    </w:p>
    <w:p w:rsidR="00370203" w:rsidRDefault="00635DFB">
      <w:pPr>
        <w:numPr>
          <w:ilvl w:val="0"/>
          <w:numId w:val="8"/>
        </w:numPr>
        <w:spacing w:line="276" w:lineRule="auto"/>
        <w:ind w:left="714" w:hanging="357"/>
        <w:jc w:val="left"/>
        <w:rPr>
          <w:rFonts w:ascii="Calibri" w:hAnsi="Calibri"/>
          <w:b/>
          <w:sz w:val="24"/>
        </w:rPr>
      </w:pPr>
      <w:r>
        <w:rPr>
          <w:rFonts w:ascii="Calibri" w:hAnsi="Calibri"/>
          <w:b/>
          <w:sz w:val="24"/>
        </w:rPr>
        <w:t xml:space="preserve">Partizipation: </w:t>
      </w:r>
      <w:r>
        <w:rPr>
          <w:rFonts w:ascii="Calibri" w:hAnsi="Calibri"/>
          <w:sz w:val="22"/>
          <w:szCs w:val="22"/>
        </w:rPr>
        <w:t>Halten Sie bereits während der Evaluationsplanung fest, wann und in welcher Form Sie Bürgerinnen und Bürger Ihrer Kommune und andere Akteur*innen an der Evaluation beteiligen wollen.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3436"/>
        <w:gridCol w:w="5688"/>
        <w:gridCol w:w="1332"/>
      </w:tblGrid>
      <w:tr w:rsidR="00370203">
        <w:trPr>
          <w:trHeight w:val="1446"/>
          <w:tblHeader/>
        </w:trPr>
        <w:tc>
          <w:tcPr>
            <w:tcW w:w="4363" w:type="pct"/>
            <w:gridSpan w:val="2"/>
            <w:shd w:val="clear" w:color="auto" w:fill="365F91"/>
            <w:vAlign w:val="center"/>
          </w:tcPr>
          <w:p w:rsidR="00370203" w:rsidRDefault="00635DFB">
            <w:pPr>
              <w:spacing w:line="240" w:lineRule="auto"/>
              <w:jc w:val="left"/>
              <w:rPr>
                <w:rFonts w:ascii="Calibri" w:hAnsi="Calibri"/>
                <w:b/>
                <w:bCs/>
                <w:color w:val="FFFFFF"/>
                <w:sz w:val="32"/>
                <w:szCs w:val="32"/>
                <w:lang w:eastAsia="de-DE"/>
              </w:rPr>
            </w:pPr>
            <w:r>
              <w:rPr>
                <w:rFonts w:ascii="Calibri" w:hAnsi="Calibri"/>
                <w:b/>
                <w:bCs/>
                <w:color w:val="FFFFFF"/>
                <w:sz w:val="32"/>
                <w:szCs w:val="32"/>
                <w:lang w:eastAsia="de-DE"/>
              </w:rPr>
              <w:lastRenderedPageBreak/>
              <w:t>Planung der Evaluation der Anpassungsaktivitäten</w:t>
            </w:r>
            <w:r>
              <w:rPr>
                <w:rFonts w:ascii="Calibri" w:hAnsi="Calibri"/>
                <w:b/>
                <w:bCs/>
                <w:color w:val="FFFFFF"/>
                <w:sz w:val="32"/>
                <w:szCs w:val="32"/>
                <w:lang w:eastAsia="de-DE"/>
              </w:rPr>
              <w:br w:type="textWrapping" w:clear="all"/>
              <w:t>in: Musterhausen</w:t>
            </w:r>
          </w:p>
        </w:tc>
        <w:tc>
          <w:tcPr>
            <w:tcW w:w="637" w:type="pct"/>
            <w:shd w:val="clear" w:color="auto" w:fill="365F91"/>
            <w:vAlign w:val="center"/>
          </w:tcPr>
          <w:p w:rsidR="00370203" w:rsidRDefault="00635DFB">
            <w:pPr>
              <w:spacing w:line="240" w:lineRule="auto"/>
              <w:jc w:val="left"/>
              <w:rPr>
                <w:rFonts w:ascii="Calibri" w:hAnsi="Calibri"/>
                <w:i/>
                <w:color w:val="FFFFFF"/>
                <w:sz w:val="22"/>
                <w:szCs w:val="22"/>
              </w:rPr>
            </w:pPr>
            <w:r>
              <w:rPr>
                <w:rFonts w:ascii="Calibri" w:hAnsi="Calibri"/>
                <w:i/>
                <w:color w:val="FFFFFF"/>
                <w:sz w:val="22"/>
                <w:szCs w:val="22"/>
              </w:rPr>
              <w:t>Bitte Wappen oder Logo einfügen.</w:t>
            </w:r>
          </w:p>
        </w:tc>
      </w:tr>
      <w:tr w:rsidR="00370203">
        <w:trPr>
          <w:trHeight w:val="434"/>
          <w:tblHeader/>
        </w:trPr>
        <w:tc>
          <w:tcPr>
            <w:tcW w:w="1643" w:type="pct"/>
            <w:shd w:val="clear" w:color="auto" w:fill="C6D9F1"/>
            <w:vAlign w:val="center"/>
          </w:tcPr>
          <w:p w:rsidR="00370203" w:rsidRDefault="00635DFB">
            <w:pPr>
              <w:tabs>
                <w:tab w:val="right" w:pos="2598"/>
              </w:tabs>
              <w:spacing w:before="0" w:after="0" w:line="240" w:lineRule="auto"/>
              <w:ind w:firstLine="203"/>
              <w:jc w:val="left"/>
              <w:rPr>
                <w:rFonts w:ascii="Calibri" w:hAnsi="Calibri"/>
                <w:b/>
                <w:bCs/>
                <w:sz w:val="22"/>
                <w:szCs w:val="22"/>
                <w:lang w:eastAsia="de-DE"/>
              </w:rPr>
            </w:pPr>
            <w:r>
              <w:rPr>
                <w:rFonts w:ascii="Calibri" w:hAnsi="Calibri"/>
                <w:b/>
                <w:bCs/>
                <w:sz w:val="22"/>
                <w:szCs w:val="22"/>
                <w:lang w:eastAsia="de-DE"/>
              </w:rPr>
              <w:t>Start der Evaluation</w:t>
            </w:r>
          </w:p>
        </w:tc>
        <w:tc>
          <w:tcPr>
            <w:tcW w:w="3357" w:type="pct"/>
            <w:gridSpan w:val="2"/>
            <w:vAlign w:val="center"/>
          </w:tcPr>
          <w:p w:rsidR="00370203" w:rsidRDefault="00635DFB">
            <w:pPr>
              <w:spacing w:line="240" w:lineRule="auto"/>
              <w:jc w:val="left"/>
              <w:rPr>
                <w:rFonts w:ascii="Calibri" w:hAnsi="Calibri"/>
                <w:color w:val="0F243E"/>
                <w:sz w:val="22"/>
                <w:szCs w:val="22"/>
              </w:rPr>
            </w:pPr>
            <w:r>
              <w:rPr>
                <w:rFonts w:ascii="Calibri" w:hAnsi="Calibri"/>
                <w:color w:val="0F243E"/>
                <w:sz w:val="22"/>
                <w:szCs w:val="22"/>
              </w:rPr>
              <w:t>Mai 202</w:t>
            </w:r>
            <w:r w:rsidR="008D0796">
              <w:rPr>
                <w:rFonts w:ascii="Calibri" w:hAnsi="Calibri"/>
                <w:color w:val="0F243E"/>
                <w:sz w:val="22"/>
                <w:szCs w:val="22"/>
              </w:rPr>
              <w:t>3</w:t>
            </w:r>
          </w:p>
        </w:tc>
      </w:tr>
      <w:tr w:rsidR="00370203">
        <w:trPr>
          <w:trHeight w:val="283"/>
          <w:tblHeader/>
        </w:trPr>
        <w:tc>
          <w:tcPr>
            <w:tcW w:w="1643" w:type="pct"/>
            <w:shd w:val="clear" w:color="auto" w:fill="C6D9F1"/>
            <w:vAlign w:val="center"/>
          </w:tcPr>
          <w:p w:rsidR="00370203" w:rsidRDefault="00635DFB">
            <w:pPr>
              <w:tabs>
                <w:tab w:val="right" w:pos="2598"/>
              </w:tabs>
              <w:spacing w:before="0" w:after="0" w:line="240" w:lineRule="auto"/>
              <w:ind w:firstLine="203"/>
              <w:jc w:val="left"/>
              <w:rPr>
                <w:rFonts w:ascii="Calibri" w:hAnsi="Calibri"/>
                <w:b/>
                <w:bCs/>
                <w:sz w:val="22"/>
                <w:szCs w:val="22"/>
                <w:lang w:eastAsia="de-DE"/>
              </w:rPr>
            </w:pPr>
            <w:r>
              <w:rPr>
                <w:rFonts w:ascii="Calibri" w:hAnsi="Calibri"/>
                <w:b/>
                <w:bCs/>
                <w:sz w:val="22"/>
                <w:szCs w:val="22"/>
                <w:lang w:eastAsia="de-DE"/>
              </w:rPr>
              <w:t>L</w:t>
            </w:r>
            <w:r>
              <w:rPr>
                <w:rFonts w:ascii="Calibri" w:hAnsi="Calibri"/>
                <w:b/>
                <w:sz w:val="22"/>
                <w:szCs w:val="22"/>
              </w:rPr>
              <w:t>eitung des Evaluationsprozesses</w:t>
            </w:r>
          </w:p>
        </w:tc>
        <w:tc>
          <w:tcPr>
            <w:tcW w:w="3357" w:type="pct"/>
            <w:gridSpan w:val="2"/>
            <w:vAlign w:val="center"/>
          </w:tcPr>
          <w:p w:rsidR="00370203" w:rsidRDefault="00635DFB">
            <w:pPr>
              <w:spacing w:line="240" w:lineRule="auto"/>
              <w:jc w:val="left"/>
              <w:rPr>
                <w:rFonts w:ascii="Calibri" w:hAnsi="Calibri"/>
                <w:color w:val="0F243E"/>
                <w:sz w:val="22"/>
                <w:szCs w:val="22"/>
              </w:rPr>
            </w:pPr>
            <w:r>
              <w:rPr>
                <w:rFonts w:ascii="Calibri" w:hAnsi="Calibri"/>
                <w:color w:val="0F243E"/>
                <w:sz w:val="22"/>
                <w:szCs w:val="22"/>
              </w:rPr>
              <w:t>Frau Mustermann, Planungsamt</w:t>
            </w:r>
          </w:p>
        </w:tc>
      </w:tr>
      <w:tr w:rsidR="00370203">
        <w:trPr>
          <w:cantSplit/>
          <w:trHeight w:val="406"/>
          <w:tblHeader/>
        </w:trPr>
        <w:tc>
          <w:tcPr>
            <w:tcW w:w="5000" w:type="pct"/>
            <w:gridSpan w:val="3"/>
            <w:shd w:val="clear" w:color="auto" w:fill="C6D9F1"/>
            <w:vAlign w:val="center"/>
          </w:tcPr>
          <w:p w:rsidR="00370203" w:rsidRDefault="00635DFB">
            <w:pPr>
              <w:tabs>
                <w:tab w:val="right" w:pos="2598"/>
              </w:tabs>
              <w:spacing w:before="0" w:after="0" w:line="240" w:lineRule="auto"/>
              <w:ind w:firstLine="203"/>
              <w:jc w:val="left"/>
              <w:rPr>
                <w:sz w:val="22"/>
                <w:szCs w:val="22"/>
              </w:rPr>
            </w:pPr>
            <w:r>
              <w:rPr>
                <w:rFonts w:ascii="Calibri" w:hAnsi="Calibri"/>
                <w:b/>
                <w:bCs/>
                <w:sz w:val="22"/>
                <w:szCs w:val="22"/>
                <w:lang w:eastAsia="de-DE"/>
              </w:rPr>
              <w:t>Zielsetzung der Evaluation</w:t>
            </w:r>
          </w:p>
        </w:tc>
      </w:tr>
      <w:tr w:rsidR="00370203">
        <w:trPr>
          <w:trHeight w:val="1518"/>
        </w:trPr>
        <w:tc>
          <w:tcPr>
            <w:tcW w:w="5000" w:type="pct"/>
            <w:gridSpan w:val="3"/>
            <w:tcBorders>
              <w:bottom w:val="single" w:sz="4" w:space="0" w:color="000000"/>
            </w:tcBorders>
          </w:tcPr>
          <w:p w:rsidR="00370203" w:rsidRDefault="00635DFB">
            <w:pPr>
              <w:spacing w:line="240" w:lineRule="auto"/>
              <w:jc w:val="left"/>
              <w:rPr>
                <w:rFonts w:ascii="Calibri" w:hAnsi="Calibri"/>
                <w:color w:val="0F243E"/>
                <w:sz w:val="22"/>
                <w:szCs w:val="22"/>
              </w:rPr>
            </w:pPr>
            <w:r>
              <w:rPr>
                <w:rFonts w:ascii="Calibri" w:hAnsi="Calibri"/>
                <w:color w:val="0F243E"/>
                <w:sz w:val="22"/>
                <w:szCs w:val="22"/>
              </w:rPr>
              <w:t>Im Rahmen der Evaluation soll die Anpassungsstrategie von Musterhausen aktualisiert, fortgeschrieben und an aktuelle Entwicklungen angepasst werden. Dabei soll sowohl der bisherige Anpassungsprozess analysiert als auch erste Aussagen zur Wirkung bereits umgesetzter Maßnahmen getroffen werden. Weiterhin sollen zusätzliche Maßnahmen entwickelt werden, mit denen Einwohner*innen der Kommune noch besser über die Folgen des Klimawandels informiert und in den Prozess der Anpassung eingebunden werden können.</w:t>
            </w:r>
          </w:p>
        </w:tc>
      </w:tr>
      <w:tr w:rsidR="00370203">
        <w:trPr>
          <w:trHeight w:val="408"/>
        </w:trPr>
        <w:tc>
          <w:tcPr>
            <w:tcW w:w="1643" w:type="pct"/>
            <w:tcBorders>
              <w:bottom w:val="none" w:sz="4" w:space="0" w:color="000000"/>
            </w:tcBorders>
            <w:shd w:val="clear" w:color="auto" w:fill="C6D9F1"/>
          </w:tcPr>
          <w:p w:rsidR="00370203" w:rsidRDefault="00635DFB">
            <w:pPr>
              <w:spacing w:line="240" w:lineRule="auto"/>
              <w:jc w:val="left"/>
              <w:rPr>
                <w:rFonts w:ascii="Calibri" w:hAnsi="Calibri"/>
                <w:b/>
                <w:bCs/>
                <w:sz w:val="22"/>
                <w:szCs w:val="22"/>
                <w:lang w:eastAsia="de-DE"/>
              </w:rPr>
            </w:pPr>
            <w:r>
              <w:rPr>
                <w:rFonts w:ascii="Calibri" w:hAnsi="Calibri"/>
                <w:b/>
                <w:bCs/>
                <w:sz w:val="22"/>
                <w:szCs w:val="22"/>
                <w:lang w:eastAsia="de-DE"/>
              </w:rPr>
              <w:t>Verantwortliche Person(en)</w:t>
            </w:r>
          </w:p>
        </w:tc>
        <w:tc>
          <w:tcPr>
            <w:tcW w:w="3357" w:type="pct"/>
            <w:gridSpan w:val="2"/>
            <w:tcBorders>
              <w:bottom w:val="none" w:sz="4" w:space="0" w:color="000000"/>
            </w:tcBorders>
            <w:shd w:val="clear" w:color="auto" w:fill="C6D9F1"/>
          </w:tcPr>
          <w:p w:rsidR="00370203" w:rsidRDefault="00635DFB">
            <w:pPr>
              <w:spacing w:line="240" w:lineRule="auto"/>
              <w:jc w:val="left"/>
              <w:rPr>
                <w:rFonts w:ascii="Calibri" w:hAnsi="Calibri"/>
                <w:b/>
                <w:bCs/>
                <w:sz w:val="22"/>
                <w:szCs w:val="22"/>
                <w:lang w:eastAsia="de-DE"/>
              </w:rPr>
            </w:pPr>
            <w:r>
              <w:rPr>
                <w:rFonts w:ascii="Calibri" w:hAnsi="Calibri"/>
                <w:b/>
                <w:bCs/>
                <w:sz w:val="22"/>
                <w:szCs w:val="22"/>
                <w:lang w:eastAsia="de-DE"/>
              </w:rPr>
              <w:t>Beschreibung der Aktivität</w:t>
            </w:r>
          </w:p>
        </w:tc>
      </w:tr>
      <w:tr w:rsidR="00370203">
        <w:trPr>
          <w:trHeight w:val="425"/>
        </w:trPr>
        <w:tc>
          <w:tcPr>
            <w:tcW w:w="1643" w:type="pct"/>
            <w:tcBorders>
              <w:bottom w:val="none" w:sz="4" w:space="0" w:color="000000"/>
            </w:tcBorders>
          </w:tcPr>
          <w:p w:rsidR="00370203" w:rsidRDefault="00635DFB">
            <w:pPr>
              <w:spacing w:line="240" w:lineRule="auto"/>
              <w:jc w:val="left"/>
              <w:rPr>
                <w:rFonts w:ascii="Calibri" w:hAnsi="Calibri"/>
                <w:color w:val="0F243E"/>
                <w:sz w:val="22"/>
                <w:szCs w:val="22"/>
              </w:rPr>
            </w:pPr>
            <w:r>
              <w:rPr>
                <w:rFonts w:ascii="Calibri" w:hAnsi="Calibri"/>
                <w:color w:val="0F243E"/>
                <w:sz w:val="22"/>
                <w:szCs w:val="22"/>
              </w:rPr>
              <w:t>Frau Mustermann, Planungsamt</w:t>
            </w:r>
          </w:p>
        </w:tc>
        <w:tc>
          <w:tcPr>
            <w:tcW w:w="3357" w:type="pct"/>
            <w:gridSpan w:val="2"/>
            <w:tcBorders>
              <w:bottom w:val="none" w:sz="4" w:space="0" w:color="000000"/>
            </w:tcBorders>
          </w:tcPr>
          <w:p w:rsidR="00370203" w:rsidRDefault="00635DFB">
            <w:pPr>
              <w:spacing w:line="240" w:lineRule="auto"/>
              <w:jc w:val="left"/>
              <w:rPr>
                <w:rFonts w:ascii="Calibri" w:hAnsi="Calibri"/>
                <w:color w:val="0F243E"/>
                <w:sz w:val="22"/>
                <w:szCs w:val="22"/>
              </w:rPr>
            </w:pPr>
            <w:r>
              <w:rPr>
                <w:rFonts w:ascii="Calibri" w:hAnsi="Calibri"/>
                <w:color w:val="0F243E"/>
                <w:sz w:val="22"/>
                <w:szCs w:val="22"/>
              </w:rPr>
              <w:t>Initiierung der Evaluation</w:t>
            </w:r>
          </w:p>
        </w:tc>
      </w:tr>
      <w:tr w:rsidR="00370203">
        <w:trPr>
          <w:trHeight w:val="425"/>
        </w:trPr>
        <w:tc>
          <w:tcPr>
            <w:tcW w:w="1643" w:type="pct"/>
            <w:tcBorders>
              <w:bottom w:val="none" w:sz="4" w:space="0" w:color="000000"/>
            </w:tcBorders>
          </w:tcPr>
          <w:p w:rsidR="00370203" w:rsidRDefault="00635DFB">
            <w:pPr>
              <w:spacing w:line="240" w:lineRule="auto"/>
              <w:jc w:val="left"/>
              <w:rPr>
                <w:rFonts w:ascii="Calibri" w:hAnsi="Calibri"/>
                <w:color w:val="0F243E"/>
                <w:sz w:val="22"/>
                <w:szCs w:val="22"/>
              </w:rPr>
            </w:pPr>
            <w:r>
              <w:rPr>
                <w:rFonts w:ascii="Calibri" w:hAnsi="Calibri"/>
                <w:color w:val="0F243E"/>
                <w:sz w:val="22"/>
                <w:szCs w:val="22"/>
              </w:rPr>
              <w:t>Anpassungsteam</w:t>
            </w:r>
          </w:p>
        </w:tc>
        <w:tc>
          <w:tcPr>
            <w:tcW w:w="3357" w:type="pct"/>
            <w:gridSpan w:val="2"/>
            <w:tcBorders>
              <w:bottom w:val="none" w:sz="4" w:space="0" w:color="000000"/>
            </w:tcBorders>
          </w:tcPr>
          <w:p w:rsidR="00370203" w:rsidRDefault="00635DFB">
            <w:pPr>
              <w:spacing w:line="240" w:lineRule="auto"/>
              <w:jc w:val="left"/>
              <w:rPr>
                <w:rFonts w:ascii="Calibri" w:hAnsi="Calibri"/>
                <w:color w:val="0F243E"/>
                <w:sz w:val="22"/>
                <w:szCs w:val="22"/>
              </w:rPr>
            </w:pPr>
            <w:r>
              <w:rPr>
                <w:rFonts w:ascii="Calibri" w:hAnsi="Calibri"/>
                <w:color w:val="0F243E"/>
                <w:sz w:val="22"/>
                <w:szCs w:val="22"/>
              </w:rPr>
              <w:t>Analyse von Änderungen der Rahmenbedingen für die Anpassung</w:t>
            </w:r>
          </w:p>
        </w:tc>
      </w:tr>
      <w:tr w:rsidR="00370203">
        <w:trPr>
          <w:trHeight w:val="642"/>
        </w:trPr>
        <w:tc>
          <w:tcPr>
            <w:tcW w:w="1643" w:type="pct"/>
            <w:tcBorders>
              <w:bottom w:val="none" w:sz="4" w:space="0" w:color="000000"/>
            </w:tcBorders>
          </w:tcPr>
          <w:p w:rsidR="00370203" w:rsidRDefault="00635DFB">
            <w:pPr>
              <w:spacing w:line="240" w:lineRule="auto"/>
              <w:jc w:val="left"/>
              <w:rPr>
                <w:rFonts w:ascii="Calibri" w:hAnsi="Calibri"/>
                <w:color w:val="0F243E"/>
                <w:sz w:val="22"/>
                <w:szCs w:val="22"/>
              </w:rPr>
            </w:pPr>
            <w:r>
              <w:rPr>
                <w:rFonts w:ascii="Calibri" w:hAnsi="Calibri"/>
                <w:color w:val="0F243E"/>
                <w:sz w:val="22"/>
                <w:szCs w:val="22"/>
              </w:rPr>
              <w:t>Frau Mustermann, Planungsamt, Herr Müller, Bürgermeisteramt</w:t>
            </w:r>
          </w:p>
        </w:tc>
        <w:tc>
          <w:tcPr>
            <w:tcW w:w="3357" w:type="pct"/>
            <w:gridSpan w:val="2"/>
            <w:tcBorders>
              <w:bottom w:val="none" w:sz="4" w:space="0" w:color="000000"/>
            </w:tcBorders>
          </w:tcPr>
          <w:p w:rsidR="00370203" w:rsidRDefault="00635DFB">
            <w:pPr>
              <w:spacing w:line="240" w:lineRule="auto"/>
              <w:jc w:val="left"/>
              <w:rPr>
                <w:rFonts w:ascii="Calibri" w:hAnsi="Calibri"/>
                <w:color w:val="0F243E"/>
                <w:sz w:val="22"/>
                <w:szCs w:val="22"/>
              </w:rPr>
            </w:pPr>
            <w:r>
              <w:rPr>
                <w:rFonts w:ascii="Calibri" w:hAnsi="Calibri"/>
                <w:color w:val="0F243E"/>
                <w:sz w:val="22"/>
                <w:szCs w:val="22"/>
              </w:rPr>
              <w:t>Übergreifende Analyse des Anpassungsprozesses</w:t>
            </w:r>
          </w:p>
        </w:tc>
      </w:tr>
      <w:tr w:rsidR="00370203">
        <w:trPr>
          <w:trHeight w:val="425"/>
        </w:trPr>
        <w:tc>
          <w:tcPr>
            <w:tcW w:w="1643" w:type="pct"/>
            <w:tcBorders>
              <w:bottom w:val="none" w:sz="4" w:space="0" w:color="000000"/>
            </w:tcBorders>
          </w:tcPr>
          <w:p w:rsidR="00370203" w:rsidRDefault="00635DFB">
            <w:pPr>
              <w:spacing w:line="240" w:lineRule="auto"/>
              <w:jc w:val="left"/>
              <w:rPr>
                <w:rFonts w:ascii="Calibri" w:hAnsi="Calibri"/>
                <w:color w:val="0F243E"/>
                <w:sz w:val="22"/>
                <w:szCs w:val="22"/>
              </w:rPr>
            </w:pPr>
            <w:r>
              <w:rPr>
                <w:rFonts w:ascii="Calibri" w:hAnsi="Calibri"/>
                <w:color w:val="0F243E"/>
                <w:sz w:val="22"/>
                <w:szCs w:val="22"/>
              </w:rPr>
              <w:t>Anpassungsteam</w:t>
            </w:r>
          </w:p>
        </w:tc>
        <w:tc>
          <w:tcPr>
            <w:tcW w:w="3357" w:type="pct"/>
            <w:gridSpan w:val="2"/>
            <w:tcBorders>
              <w:bottom w:val="none" w:sz="4" w:space="0" w:color="000000"/>
            </w:tcBorders>
          </w:tcPr>
          <w:p w:rsidR="00370203" w:rsidRDefault="00635DFB">
            <w:pPr>
              <w:spacing w:line="240" w:lineRule="auto"/>
              <w:jc w:val="left"/>
              <w:rPr>
                <w:rFonts w:ascii="Calibri" w:hAnsi="Calibri"/>
                <w:color w:val="0F243E"/>
                <w:sz w:val="22"/>
                <w:szCs w:val="22"/>
              </w:rPr>
            </w:pPr>
            <w:r>
              <w:rPr>
                <w:rFonts w:ascii="Calibri" w:hAnsi="Calibri"/>
                <w:color w:val="0F243E"/>
                <w:sz w:val="22"/>
                <w:szCs w:val="22"/>
              </w:rPr>
              <w:t>Prozessorientierte Analyse bisheriger Anpassungsmaßnahmen</w:t>
            </w:r>
          </w:p>
        </w:tc>
      </w:tr>
      <w:tr w:rsidR="00370203">
        <w:trPr>
          <w:trHeight w:val="425"/>
        </w:trPr>
        <w:tc>
          <w:tcPr>
            <w:tcW w:w="1643" w:type="pct"/>
            <w:tcBorders>
              <w:bottom w:val="none" w:sz="4" w:space="0" w:color="000000"/>
            </w:tcBorders>
          </w:tcPr>
          <w:p w:rsidR="00370203" w:rsidRDefault="00635DFB">
            <w:pPr>
              <w:spacing w:line="240" w:lineRule="auto"/>
              <w:jc w:val="left"/>
              <w:rPr>
                <w:rFonts w:ascii="Calibri" w:hAnsi="Calibri"/>
                <w:color w:val="0F243E"/>
                <w:sz w:val="22"/>
                <w:szCs w:val="22"/>
              </w:rPr>
            </w:pPr>
            <w:r>
              <w:rPr>
                <w:rFonts w:ascii="Calibri" w:hAnsi="Calibri"/>
                <w:color w:val="0F243E"/>
                <w:sz w:val="22"/>
                <w:szCs w:val="22"/>
              </w:rPr>
              <w:t>Herr Yilmaz, Umweltamt</w:t>
            </w:r>
          </w:p>
        </w:tc>
        <w:tc>
          <w:tcPr>
            <w:tcW w:w="3357" w:type="pct"/>
            <w:gridSpan w:val="2"/>
            <w:tcBorders>
              <w:bottom w:val="none" w:sz="4" w:space="0" w:color="000000"/>
            </w:tcBorders>
          </w:tcPr>
          <w:p w:rsidR="00370203" w:rsidRDefault="00635DFB">
            <w:pPr>
              <w:spacing w:line="240" w:lineRule="auto"/>
              <w:jc w:val="left"/>
              <w:rPr>
                <w:rFonts w:ascii="Calibri" w:hAnsi="Calibri"/>
                <w:color w:val="0F243E"/>
                <w:sz w:val="22"/>
                <w:szCs w:val="22"/>
              </w:rPr>
            </w:pPr>
            <w:r>
              <w:rPr>
                <w:rFonts w:ascii="Calibri" w:hAnsi="Calibri"/>
                <w:color w:val="0F243E"/>
                <w:sz w:val="22"/>
                <w:szCs w:val="22"/>
              </w:rPr>
              <w:t>Ergebnisorientierte Evaluation bisheriger Anpassungsmaßnahmen</w:t>
            </w:r>
          </w:p>
        </w:tc>
      </w:tr>
      <w:tr w:rsidR="00370203">
        <w:trPr>
          <w:trHeight w:val="425"/>
        </w:trPr>
        <w:tc>
          <w:tcPr>
            <w:tcW w:w="1643" w:type="pct"/>
            <w:tcBorders>
              <w:bottom w:val="none" w:sz="4" w:space="0" w:color="000000"/>
            </w:tcBorders>
          </w:tcPr>
          <w:p w:rsidR="00370203" w:rsidRDefault="00635DFB">
            <w:pPr>
              <w:spacing w:line="240" w:lineRule="auto"/>
              <w:jc w:val="left"/>
              <w:rPr>
                <w:rFonts w:ascii="Calibri" w:hAnsi="Calibri"/>
                <w:color w:val="0F243E"/>
                <w:sz w:val="22"/>
                <w:szCs w:val="22"/>
              </w:rPr>
            </w:pPr>
            <w:r>
              <w:rPr>
                <w:rFonts w:ascii="Calibri" w:hAnsi="Calibri"/>
                <w:color w:val="0F243E"/>
                <w:sz w:val="22"/>
                <w:szCs w:val="22"/>
              </w:rPr>
              <w:t>Anpassungsteam</w:t>
            </w:r>
          </w:p>
        </w:tc>
        <w:tc>
          <w:tcPr>
            <w:tcW w:w="3357" w:type="pct"/>
            <w:gridSpan w:val="2"/>
            <w:tcBorders>
              <w:bottom w:val="none" w:sz="4" w:space="0" w:color="000000"/>
            </w:tcBorders>
          </w:tcPr>
          <w:p w:rsidR="00370203" w:rsidRDefault="00635DFB">
            <w:pPr>
              <w:spacing w:line="240" w:lineRule="auto"/>
              <w:jc w:val="left"/>
              <w:rPr>
                <w:rFonts w:ascii="Calibri" w:hAnsi="Calibri"/>
                <w:color w:val="0F243E"/>
                <w:sz w:val="22"/>
                <w:szCs w:val="22"/>
              </w:rPr>
            </w:pPr>
            <w:r>
              <w:rPr>
                <w:rFonts w:ascii="Calibri" w:hAnsi="Calibri"/>
                <w:color w:val="0F243E"/>
                <w:sz w:val="22"/>
                <w:szCs w:val="22"/>
              </w:rPr>
              <w:t xml:space="preserve">Neubewertung von </w:t>
            </w:r>
            <w:proofErr w:type="spellStart"/>
            <w:r>
              <w:rPr>
                <w:rFonts w:ascii="Calibri" w:hAnsi="Calibri"/>
                <w:color w:val="0F243E"/>
                <w:sz w:val="22"/>
                <w:szCs w:val="22"/>
              </w:rPr>
              <w:t>Betroffenheiten</w:t>
            </w:r>
            <w:proofErr w:type="spellEnd"/>
            <w:r>
              <w:rPr>
                <w:rFonts w:ascii="Calibri" w:hAnsi="Calibri"/>
                <w:color w:val="0F243E"/>
                <w:sz w:val="22"/>
                <w:szCs w:val="22"/>
              </w:rPr>
              <w:t xml:space="preserve"> und Maßnahmen</w:t>
            </w:r>
          </w:p>
        </w:tc>
      </w:tr>
      <w:tr w:rsidR="00370203">
        <w:trPr>
          <w:trHeight w:val="425"/>
        </w:trPr>
        <w:tc>
          <w:tcPr>
            <w:tcW w:w="1643" w:type="pct"/>
            <w:tcBorders>
              <w:bottom w:val="none" w:sz="4" w:space="0" w:color="000000"/>
            </w:tcBorders>
          </w:tcPr>
          <w:p w:rsidR="00370203" w:rsidRDefault="00635DFB">
            <w:pPr>
              <w:spacing w:line="240" w:lineRule="auto"/>
              <w:jc w:val="left"/>
              <w:rPr>
                <w:rFonts w:ascii="Calibri" w:hAnsi="Calibri"/>
                <w:color w:val="0F243E"/>
                <w:sz w:val="22"/>
                <w:szCs w:val="22"/>
              </w:rPr>
            </w:pPr>
            <w:r>
              <w:rPr>
                <w:rFonts w:ascii="Calibri" w:hAnsi="Calibri"/>
                <w:color w:val="0F243E"/>
                <w:sz w:val="22"/>
                <w:szCs w:val="22"/>
              </w:rPr>
              <w:t>Frau Mustermann, Planungsamt</w:t>
            </w:r>
            <w:r>
              <w:rPr>
                <w:rFonts w:ascii="Calibri" w:hAnsi="Calibri"/>
                <w:color w:val="0F243E"/>
                <w:sz w:val="22"/>
                <w:szCs w:val="22"/>
              </w:rPr>
              <w:br w:type="textWrapping" w:clear="all"/>
              <w:t>Herr Müller, Bürgermeisteramt</w:t>
            </w:r>
          </w:p>
        </w:tc>
        <w:tc>
          <w:tcPr>
            <w:tcW w:w="3357" w:type="pct"/>
            <w:gridSpan w:val="2"/>
            <w:tcBorders>
              <w:bottom w:val="none" w:sz="4" w:space="0" w:color="000000"/>
            </w:tcBorders>
          </w:tcPr>
          <w:p w:rsidR="00370203" w:rsidRDefault="00635DFB">
            <w:pPr>
              <w:spacing w:line="240" w:lineRule="auto"/>
              <w:jc w:val="left"/>
              <w:rPr>
                <w:rFonts w:ascii="Calibri" w:hAnsi="Calibri"/>
                <w:color w:val="0F243E"/>
                <w:sz w:val="22"/>
                <w:szCs w:val="22"/>
              </w:rPr>
            </w:pPr>
            <w:r>
              <w:rPr>
                <w:rFonts w:ascii="Calibri" w:hAnsi="Calibri"/>
                <w:color w:val="0F243E"/>
                <w:sz w:val="22"/>
                <w:szCs w:val="22"/>
              </w:rPr>
              <w:t>Erstellung eines Evaluationsberichts</w:t>
            </w:r>
          </w:p>
        </w:tc>
      </w:tr>
      <w:tr w:rsidR="00370203">
        <w:trPr>
          <w:trHeight w:val="425"/>
        </w:trPr>
        <w:tc>
          <w:tcPr>
            <w:tcW w:w="1643" w:type="pct"/>
            <w:tcBorders>
              <w:bottom w:val="none" w:sz="4" w:space="0" w:color="000000"/>
            </w:tcBorders>
          </w:tcPr>
          <w:p w:rsidR="00370203" w:rsidRDefault="00635DFB">
            <w:pPr>
              <w:spacing w:line="240" w:lineRule="auto"/>
              <w:jc w:val="left"/>
              <w:rPr>
                <w:rFonts w:ascii="Calibri" w:hAnsi="Calibri"/>
                <w:color w:val="0F243E"/>
                <w:sz w:val="22"/>
                <w:szCs w:val="22"/>
              </w:rPr>
            </w:pPr>
            <w:r>
              <w:rPr>
                <w:rFonts w:ascii="Calibri" w:hAnsi="Calibri"/>
                <w:color w:val="0F243E"/>
                <w:sz w:val="22"/>
                <w:szCs w:val="22"/>
              </w:rPr>
              <w:t>Anpassungsteam</w:t>
            </w:r>
          </w:p>
        </w:tc>
        <w:tc>
          <w:tcPr>
            <w:tcW w:w="3357" w:type="pct"/>
            <w:gridSpan w:val="2"/>
            <w:tcBorders>
              <w:bottom w:val="none" w:sz="4" w:space="0" w:color="000000"/>
            </w:tcBorders>
          </w:tcPr>
          <w:p w:rsidR="00370203" w:rsidRDefault="00635DFB">
            <w:pPr>
              <w:spacing w:line="240" w:lineRule="auto"/>
              <w:jc w:val="left"/>
              <w:rPr>
                <w:rFonts w:ascii="Calibri" w:hAnsi="Calibri"/>
                <w:color w:val="0F243E"/>
                <w:sz w:val="22"/>
                <w:szCs w:val="22"/>
              </w:rPr>
            </w:pPr>
            <w:r>
              <w:rPr>
                <w:rFonts w:ascii="Calibri" w:hAnsi="Calibri"/>
                <w:color w:val="0F243E"/>
                <w:sz w:val="22"/>
                <w:szCs w:val="22"/>
              </w:rPr>
              <w:t>Ableitung von Schlussfolgerungen und Aktualisierung der Klimaanpassungsstrategie</w:t>
            </w:r>
          </w:p>
        </w:tc>
      </w:tr>
      <w:tr w:rsidR="00370203">
        <w:trPr>
          <w:trHeight w:val="356"/>
        </w:trPr>
        <w:tc>
          <w:tcPr>
            <w:tcW w:w="5000" w:type="pct"/>
            <w:gridSpan w:val="3"/>
            <w:tcBorders>
              <w:top w:val="none" w:sz="4" w:space="0" w:color="000000"/>
            </w:tcBorders>
            <w:shd w:val="clear" w:color="auto" w:fill="C6D9F1"/>
          </w:tcPr>
          <w:p w:rsidR="00370203" w:rsidRDefault="00635DFB">
            <w:pPr>
              <w:tabs>
                <w:tab w:val="right" w:pos="2598"/>
              </w:tabs>
              <w:spacing w:before="0" w:after="0" w:line="240" w:lineRule="auto"/>
              <w:ind w:firstLine="203"/>
              <w:jc w:val="left"/>
              <w:rPr>
                <w:rFonts w:ascii="Calibri" w:hAnsi="Calibri"/>
                <w:sz w:val="22"/>
                <w:szCs w:val="22"/>
              </w:rPr>
            </w:pPr>
            <w:r>
              <w:rPr>
                <w:rFonts w:ascii="Calibri" w:hAnsi="Calibri"/>
                <w:b/>
                <w:bCs/>
                <w:sz w:val="22"/>
                <w:szCs w:val="22"/>
                <w:lang w:eastAsia="de-DE"/>
              </w:rPr>
              <w:t>Maßnahmen zur Beteiligung</w:t>
            </w:r>
          </w:p>
        </w:tc>
      </w:tr>
      <w:tr w:rsidR="00370203">
        <w:trPr>
          <w:trHeight w:val="2720"/>
        </w:trPr>
        <w:tc>
          <w:tcPr>
            <w:tcW w:w="5000" w:type="pct"/>
            <w:gridSpan w:val="3"/>
          </w:tcPr>
          <w:p w:rsidR="00370203" w:rsidRDefault="00635DFB">
            <w:pPr>
              <w:numPr>
                <w:ilvl w:val="0"/>
                <w:numId w:val="11"/>
              </w:numPr>
              <w:spacing w:line="240" w:lineRule="auto"/>
              <w:jc w:val="left"/>
              <w:rPr>
                <w:rFonts w:ascii="Calibri" w:hAnsi="Calibri"/>
                <w:color w:val="0F243E"/>
                <w:sz w:val="22"/>
                <w:szCs w:val="22"/>
              </w:rPr>
            </w:pPr>
            <w:r>
              <w:rPr>
                <w:rFonts w:ascii="Calibri" w:hAnsi="Calibri"/>
                <w:color w:val="0F243E"/>
                <w:sz w:val="22"/>
                <w:szCs w:val="22"/>
              </w:rPr>
              <w:t>Durchführung eines Workshops mit Bürger*innen und Akteur*innen der Wirtschaft, um mit Ihnen zu diskutieren, was beim bisherigen Anpassungsprozess gut lief und wo Verbesserungspotenziale gesehen werden</w:t>
            </w:r>
          </w:p>
          <w:p w:rsidR="00370203" w:rsidRDefault="00635DFB">
            <w:pPr>
              <w:numPr>
                <w:ilvl w:val="0"/>
                <w:numId w:val="11"/>
              </w:numPr>
              <w:spacing w:line="240" w:lineRule="auto"/>
              <w:jc w:val="left"/>
              <w:rPr>
                <w:rFonts w:ascii="Calibri" w:hAnsi="Calibri"/>
                <w:color w:val="0F243E"/>
                <w:sz w:val="22"/>
                <w:szCs w:val="22"/>
              </w:rPr>
            </w:pPr>
            <w:r>
              <w:rPr>
                <w:rFonts w:ascii="Calibri" w:hAnsi="Calibri"/>
                <w:color w:val="0F243E"/>
                <w:sz w:val="22"/>
                <w:szCs w:val="22"/>
              </w:rPr>
              <w:t>Wiederholte Durchführung von Maßnahmen aus dem bisherigen Anpassungsprozess, z. B. Temperaturmessungen durch Schulklassen in der Innenstadt</w:t>
            </w:r>
          </w:p>
          <w:p w:rsidR="00370203" w:rsidRDefault="00635DFB">
            <w:pPr>
              <w:numPr>
                <w:ilvl w:val="0"/>
                <w:numId w:val="11"/>
              </w:numPr>
              <w:spacing w:line="240" w:lineRule="auto"/>
              <w:jc w:val="left"/>
              <w:rPr>
                <w:rFonts w:ascii="Calibri" w:hAnsi="Calibri"/>
                <w:color w:val="0F243E"/>
                <w:sz w:val="22"/>
                <w:szCs w:val="22"/>
              </w:rPr>
            </w:pPr>
            <w:r>
              <w:rPr>
                <w:rFonts w:ascii="Calibri" w:hAnsi="Calibri"/>
                <w:color w:val="0F243E"/>
                <w:sz w:val="22"/>
                <w:szCs w:val="22"/>
              </w:rPr>
              <w:t>Vorabveröffentlichung des Evaluationsberichts, um Bürger*innen und anderen Akteur*innen die Möglichkeit zur Kommentierung zu geben</w:t>
            </w:r>
          </w:p>
          <w:p w:rsidR="00370203" w:rsidRDefault="00635DFB">
            <w:pPr>
              <w:numPr>
                <w:ilvl w:val="0"/>
                <w:numId w:val="11"/>
              </w:numPr>
              <w:spacing w:line="240" w:lineRule="auto"/>
              <w:jc w:val="left"/>
              <w:rPr>
                <w:rFonts w:ascii="Calibri" w:hAnsi="Calibri"/>
                <w:sz w:val="22"/>
                <w:szCs w:val="22"/>
              </w:rPr>
            </w:pPr>
            <w:r>
              <w:rPr>
                <w:rFonts w:ascii="Calibri" w:hAnsi="Calibri"/>
                <w:color w:val="0F243E"/>
                <w:sz w:val="22"/>
                <w:szCs w:val="22"/>
              </w:rPr>
              <w:t>Diskussions- und Informationsveranstaltung nach Abschluss des Workshops</w:t>
            </w:r>
          </w:p>
        </w:tc>
      </w:tr>
    </w:tbl>
    <w:p w:rsidR="00832FD8" w:rsidRDefault="00832FD8"/>
    <w:sectPr w:rsidR="00832FD8">
      <w:footerReference w:type="default" r:id="rId10"/>
      <w:footerReference w:type="first" r:id="rId11"/>
      <w:pgSz w:w="11906" w:h="16838"/>
      <w:pgMar w:top="720" w:right="720" w:bottom="720" w:left="720" w:header="708" w:footer="9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203" w:rsidRDefault="00635DFB">
      <w:pPr>
        <w:spacing w:after="0" w:line="240" w:lineRule="auto"/>
      </w:pPr>
      <w:r>
        <w:separator/>
      </w:r>
    </w:p>
  </w:endnote>
  <w:endnote w:type="continuationSeparator" w:id="0">
    <w:p w:rsidR="00370203" w:rsidRDefault="00635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203" w:rsidRDefault="007325E8">
    <w:pPr>
      <w:pStyle w:val="Fuzeile"/>
      <w:tabs>
        <w:tab w:val="clear" w:pos="4536"/>
        <w:tab w:val="clear" w:pos="9072"/>
        <w:tab w:val="left" w:pos="11745"/>
      </w:tabs>
      <w:rPr>
        <w:rFonts w:ascii="Calibri" w:hAnsi="Calibri"/>
      </w:rPr>
    </w:pPr>
    <w:r>
      <w:rPr>
        <w:rFonts w:ascii="Calibri" w:hAnsi="Calibri"/>
        <w:noProof/>
        <w:lang w:eastAsia="de-DE"/>
      </w:rPr>
      <mc:AlternateContent>
        <mc:Choice Requires="wpg">
          <w:drawing>
            <wp:anchor distT="0" distB="0" distL="114300" distR="114300" simplePos="0" relativeHeight="251659265" behindDoc="0" locked="0" layoutInCell="1" allowOverlap="1">
              <wp:simplePos x="0" y="0"/>
              <wp:positionH relativeFrom="column">
                <wp:posOffset>5189855</wp:posOffset>
              </wp:positionH>
              <wp:positionV relativeFrom="paragraph">
                <wp:posOffset>35560</wp:posOffset>
              </wp:positionV>
              <wp:extent cx="1909445" cy="1115060"/>
              <wp:effectExtent l="0" t="4445" r="0" b="4445"/>
              <wp:wrapNone/>
              <wp:docPr id="1" name="Gruppieren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9445" cy="1115060"/>
                        <a:chOff x="0" y="0"/>
                        <a:chExt cx="19095" cy="11156"/>
                      </a:xfrm>
                    </wpg:grpSpPr>
                    <pic:pic xmlns:pic="http://schemas.openxmlformats.org/drawingml/2006/picture">
                      <pic:nvPicPr>
                        <pic:cNvPr id="3" name="Grafi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73" y="0"/>
                          <a:ext cx="17494" cy="6477"/>
                        </a:xfrm>
                        <a:prstGeom prst="rect">
                          <a:avLst/>
                        </a:prstGeom>
                        <a:noFill/>
                        <a:extLst>
                          <a:ext uri="{909E8E84-426E-40DD-AFC4-6F175D3DCCD1}">
                            <a14:hiddenFill xmlns:a14="http://schemas.microsoft.com/office/drawing/2010/main">
                              <a:solidFill>
                                <a:srgbClr val="FFFFFF"/>
                              </a:solidFill>
                            </a14:hiddenFill>
                          </a:ext>
                        </a:extLst>
                      </pic:spPr>
                    </pic:pic>
                    <wps:wsp>
                      <wps:cNvPr id="4" name="Textfeld 18"/>
                      <wps:cNvSpPr txBox="1">
                        <a:spLocks noChangeArrowheads="1"/>
                      </wps:cNvSpPr>
                      <wps:spPr bwMode="auto">
                        <a:xfrm>
                          <a:off x="0" y="5794"/>
                          <a:ext cx="19095" cy="5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DFB" w:rsidRDefault="008D0796" w:rsidP="00635DFB">
                            <w:pPr>
                              <w:pStyle w:val="StandardWeb"/>
                              <w:spacing w:before="0" w:beforeAutospacing="0" w:after="0" w:afterAutospacing="0"/>
                            </w:pPr>
                            <w:r>
                              <w:rPr>
                                <w:rFonts w:ascii="Calibri" w:hAnsi="Calibri"/>
                                <w:sz w:val="18"/>
                                <w:szCs w:val="18"/>
                              </w:rPr>
                              <w:t>Version 3 UBA 2022</w:t>
                            </w:r>
                          </w:p>
                          <w:p w:rsidR="00635DFB" w:rsidRDefault="00635DFB" w:rsidP="00635DFB"/>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uppieren 16" o:spid="_x0000_s1027" style="position:absolute;left:0;text-align:left;margin-left:408.65pt;margin-top:2.8pt;width:150.35pt;height:87.8pt;z-index:251659265" coordsize="19095,11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7" o:spid="_x0000_s1028" type="#_x0000_t75" style="position:absolute;left:373;width:17494;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feld 18" o:spid="_x0000_s1029" type="#_x0000_t202" style="position:absolute;top:5794;width:19095;height:5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rsidR="00635DFB" w:rsidRDefault="008D0796" w:rsidP="00635DFB">
                      <w:pPr>
                        <w:pStyle w:val="StandardWeb"/>
                        <w:spacing w:before="0" w:beforeAutospacing="0" w:after="0" w:afterAutospacing="0"/>
                      </w:pPr>
                      <w:r>
                        <w:rPr>
                          <w:rFonts w:ascii="Calibri" w:hAnsi="Calibri"/>
                          <w:sz w:val="18"/>
                          <w:szCs w:val="18"/>
                        </w:rPr>
                        <w:t>Version 3 UBA 2022</w:t>
                      </w:r>
                    </w:p>
                    <w:p w:rsidR="00635DFB" w:rsidRDefault="00635DFB" w:rsidP="00635DFB"/>
                  </w:txbxContent>
                </v:textbox>
              </v:shape>
            </v:group>
          </w:pict>
        </mc:Fallback>
      </mc:AlternateContent>
    </w:r>
    <w:r>
      <w:rPr>
        <w:noProof/>
      </w:rPr>
      <w:drawing>
        <wp:anchor distT="0" distB="0" distL="114300" distR="114300" simplePos="0" relativeHeight="251656192" behindDoc="0" locked="0" layoutInCell="1" allowOverlap="1">
          <wp:simplePos x="0" y="0"/>
          <wp:positionH relativeFrom="column">
            <wp:posOffset>8862060</wp:posOffset>
          </wp:positionH>
          <wp:positionV relativeFrom="paragraph">
            <wp:posOffset>24765</wp:posOffset>
          </wp:positionV>
          <wp:extent cx="1329055" cy="490220"/>
          <wp:effectExtent l="0" t="0" r="0" b="0"/>
          <wp:wrapNone/>
          <wp:docPr id="1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55" cy="490220"/>
                  </a:xfrm>
                  <a:prstGeom prst="rect">
                    <a:avLst/>
                  </a:prstGeom>
                  <a:noFill/>
                </pic:spPr>
              </pic:pic>
            </a:graphicData>
          </a:graphic>
          <wp14:sizeRelH relativeFrom="page">
            <wp14:pctWidth>0</wp14:pctWidth>
          </wp14:sizeRelH>
          <wp14:sizeRelV relativeFrom="page">
            <wp14:pctHeight>0</wp14:pctHeight>
          </wp14:sizeRelV>
        </wp:anchor>
      </w:drawing>
    </w:r>
    <w:r w:rsidR="00635DFB">
      <w:rPr>
        <w:rFonts w:ascii="Calibri" w:hAnsi="Calibr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203" w:rsidRDefault="007325E8">
    <w:pPr>
      <w:pStyle w:val="Fuzeile"/>
    </w:pPr>
    <w:r>
      <w:rPr>
        <w:noProof/>
      </w:rPr>
      <mc:AlternateContent>
        <mc:Choice Requires="wpg">
          <w:drawing>
            <wp:anchor distT="0" distB="0" distL="114300" distR="114300" simplePos="0" relativeHeight="251658241" behindDoc="0" locked="0" layoutInCell="1" allowOverlap="1">
              <wp:simplePos x="0" y="0"/>
              <wp:positionH relativeFrom="column">
                <wp:posOffset>5088255</wp:posOffset>
              </wp:positionH>
              <wp:positionV relativeFrom="paragraph">
                <wp:posOffset>-76200</wp:posOffset>
              </wp:positionV>
              <wp:extent cx="1909445" cy="975995"/>
              <wp:effectExtent l="0" t="0" r="0" b="0"/>
              <wp:wrapNone/>
              <wp:docPr id="2" name="Gruppieren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9445" cy="975995"/>
                        <a:chOff x="0" y="0"/>
                        <a:chExt cx="1909532" cy="976312"/>
                      </a:xfrm>
                    </wpg:grpSpPr>
                    <pic:pic xmlns:pic="http://schemas.openxmlformats.org/drawingml/2006/picture">
                      <pic:nvPicPr>
                        <pic:cNvPr id="5" name="Grafik 5"/>
                        <pic:cNvPicPr/>
                      </pic:nvPicPr>
                      <pic:blipFill>
                        <a:blip r:embed="rId1"/>
                        <a:stretch/>
                      </pic:blipFill>
                      <pic:spPr bwMode="auto">
                        <a:xfrm>
                          <a:off x="37324" y="0"/>
                          <a:ext cx="1749425" cy="647700"/>
                        </a:xfrm>
                        <a:prstGeom prst="rect">
                          <a:avLst/>
                        </a:prstGeom>
                        <a:noFill/>
                        <a:ln>
                          <a:noFill/>
                        </a:ln>
                      </pic:spPr>
                    </pic:pic>
                    <wps:wsp>
                      <wps:cNvPr id="6" name="Textfeld 6"/>
                      <wps:cNvSpPr txBox="1"/>
                      <wps:spPr bwMode="auto">
                        <a:xfrm>
                          <a:off x="0" y="579943"/>
                          <a:ext cx="1909532" cy="396369"/>
                        </a:xfrm>
                        <a:prstGeom prst="rect">
                          <a:avLst/>
                        </a:prstGeom>
                        <a:noFill/>
                        <a:ln>
                          <a:noFill/>
                        </a:ln>
                      </wps:spPr>
                      <wps:txbx>
                        <w:txbxContent>
                          <w:p w:rsidR="00370203" w:rsidRDefault="008D0796">
                            <w:r>
                              <w:rPr>
                                <w:rFonts w:ascii="Calibri" w:hAnsi="Calibri"/>
                                <w:sz w:val="18"/>
                                <w:szCs w:val="18"/>
                              </w:rPr>
                              <w:t>Version 3 UBA 2022</w:t>
                            </w:r>
                          </w:p>
                        </w:txbxContent>
                      </wps:txbx>
                      <wps:bodyPr wrap="square" upright="1">
                        <a:spAutoFit/>
                      </wps:bodyPr>
                    </wps:wsp>
                  </wpg:wgp>
                </a:graphicData>
              </a:graphic>
              <wp14:sizeRelH relativeFrom="page">
                <wp14:pctWidth>0</wp14:pctWidth>
              </wp14:sizeRelH>
              <wp14:sizeRelV relativeFrom="page">
                <wp14:pctHeight>0</wp14:pctHeight>
              </wp14:sizeRelV>
            </wp:anchor>
          </w:drawing>
        </mc:Choice>
        <mc:Fallback>
          <w:pict>
            <v:group id="Gruppieren 2" o:spid="_x0000_s1030" style="position:absolute;left:0;text-align:left;margin-left:400.65pt;margin-top:-6pt;width:150.35pt;height:76.85pt;z-index:251658241" coordsize="19095,9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31" type="#_x0000_t75" style="position:absolute;left:373;width:17494;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feld 6" o:spid="_x0000_s1032" type="#_x0000_t202" style="position:absolute;top:5799;width:19095;height:3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v:textbox style="mso-fit-shape-to-text:t">
                  <w:txbxContent>
                    <w:p w:rsidR="00370203" w:rsidRDefault="008D0796">
                      <w:r>
                        <w:rPr>
                          <w:rFonts w:ascii="Calibri" w:hAnsi="Calibri"/>
                          <w:sz w:val="18"/>
                          <w:szCs w:val="18"/>
                        </w:rPr>
                        <w:t>Version 3 UBA 2022</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203" w:rsidRDefault="00635DFB">
      <w:pPr>
        <w:spacing w:after="0" w:line="240" w:lineRule="auto"/>
      </w:pPr>
      <w:r>
        <w:separator/>
      </w:r>
    </w:p>
  </w:footnote>
  <w:footnote w:type="continuationSeparator" w:id="0">
    <w:p w:rsidR="00370203" w:rsidRDefault="00635D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0B2A"/>
    <w:multiLevelType w:val="hybridMultilevel"/>
    <w:tmpl w:val="FADA019A"/>
    <w:lvl w:ilvl="0" w:tplc="E2322648">
      <w:start w:val="1"/>
      <w:numFmt w:val="bullet"/>
      <w:lvlText w:val=""/>
      <w:lvlJc w:val="left"/>
      <w:pPr>
        <w:tabs>
          <w:tab w:val="num" w:pos="1209"/>
        </w:tabs>
        <w:ind w:left="1209" w:hanging="360"/>
      </w:pPr>
      <w:rPr>
        <w:rFonts w:ascii="Symbol" w:hAnsi="Symbol"/>
      </w:rPr>
    </w:lvl>
    <w:lvl w:ilvl="1" w:tplc="EAD0EFD6">
      <w:start w:val="1"/>
      <w:numFmt w:val="bullet"/>
      <w:lvlText w:val="o"/>
      <w:lvlJc w:val="left"/>
      <w:pPr>
        <w:ind w:left="1440" w:hanging="360"/>
      </w:pPr>
      <w:rPr>
        <w:rFonts w:ascii="Courier New" w:eastAsia="Courier New" w:hAnsi="Courier New" w:cs="Courier New" w:hint="default"/>
      </w:rPr>
    </w:lvl>
    <w:lvl w:ilvl="2" w:tplc="9D009F24">
      <w:start w:val="1"/>
      <w:numFmt w:val="bullet"/>
      <w:lvlText w:val="§"/>
      <w:lvlJc w:val="left"/>
      <w:pPr>
        <w:ind w:left="2160" w:hanging="360"/>
      </w:pPr>
      <w:rPr>
        <w:rFonts w:ascii="Wingdings" w:eastAsia="Wingdings" w:hAnsi="Wingdings" w:cs="Wingdings" w:hint="default"/>
      </w:rPr>
    </w:lvl>
    <w:lvl w:ilvl="3" w:tplc="A0F8EF6C">
      <w:start w:val="1"/>
      <w:numFmt w:val="bullet"/>
      <w:lvlText w:val="·"/>
      <w:lvlJc w:val="left"/>
      <w:pPr>
        <w:ind w:left="2880" w:hanging="360"/>
      </w:pPr>
      <w:rPr>
        <w:rFonts w:ascii="Symbol" w:eastAsia="Symbol" w:hAnsi="Symbol" w:cs="Symbol" w:hint="default"/>
      </w:rPr>
    </w:lvl>
    <w:lvl w:ilvl="4" w:tplc="94867206">
      <w:start w:val="1"/>
      <w:numFmt w:val="bullet"/>
      <w:lvlText w:val="o"/>
      <w:lvlJc w:val="left"/>
      <w:pPr>
        <w:ind w:left="3600" w:hanging="360"/>
      </w:pPr>
      <w:rPr>
        <w:rFonts w:ascii="Courier New" w:eastAsia="Courier New" w:hAnsi="Courier New" w:cs="Courier New" w:hint="default"/>
      </w:rPr>
    </w:lvl>
    <w:lvl w:ilvl="5" w:tplc="D3CE0C84">
      <w:start w:val="1"/>
      <w:numFmt w:val="bullet"/>
      <w:lvlText w:val="§"/>
      <w:lvlJc w:val="left"/>
      <w:pPr>
        <w:ind w:left="4320" w:hanging="360"/>
      </w:pPr>
      <w:rPr>
        <w:rFonts w:ascii="Wingdings" w:eastAsia="Wingdings" w:hAnsi="Wingdings" w:cs="Wingdings" w:hint="default"/>
      </w:rPr>
    </w:lvl>
    <w:lvl w:ilvl="6" w:tplc="9D126014">
      <w:start w:val="1"/>
      <w:numFmt w:val="bullet"/>
      <w:lvlText w:val="·"/>
      <w:lvlJc w:val="left"/>
      <w:pPr>
        <w:ind w:left="5040" w:hanging="360"/>
      </w:pPr>
      <w:rPr>
        <w:rFonts w:ascii="Symbol" w:eastAsia="Symbol" w:hAnsi="Symbol" w:cs="Symbol" w:hint="default"/>
      </w:rPr>
    </w:lvl>
    <w:lvl w:ilvl="7" w:tplc="35426C62">
      <w:start w:val="1"/>
      <w:numFmt w:val="bullet"/>
      <w:lvlText w:val="o"/>
      <w:lvlJc w:val="left"/>
      <w:pPr>
        <w:ind w:left="5760" w:hanging="360"/>
      </w:pPr>
      <w:rPr>
        <w:rFonts w:ascii="Courier New" w:eastAsia="Courier New" w:hAnsi="Courier New" w:cs="Courier New" w:hint="default"/>
      </w:rPr>
    </w:lvl>
    <w:lvl w:ilvl="8" w:tplc="882A346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27E83091"/>
    <w:multiLevelType w:val="hybridMultilevel"/>
    <w:tmpl w:val="C35AD1C4"/>
    <w:lvl w:ilvl="0" w:tplc="E1FE4D84">
      <w:start w:val="1"/>
      <w:numFmt w:val="bullet"/>
      <w:lvlText w:val=""/>
      <w:lvlJc w:val="left"/>
      <w:pPr>
        <w:ind w:left="720" w:hanging="360"/>
      </w:pPr>
      <w:rPr>
        <w:rFonts w:ascii="Symbol" w:hAnsi="Symbol"/>
      </w:rPr>
    </w:lvl>
    <w:lvl w:ilvl="1" w:tplc="19EA6FF4">
      <w:start w:val="1"/>
      <w:numFmt w:val="bullet"/>
      <w:lvlText w:val="o"/>
      <w:lvlJc w:val="left"/>
      <w:pPr>
        <w:ind w:left="1440" w:hanging="360"/>
      </w:pPr>
      <w:rPr>
        <w:rFonts w:ascii="Courier New" w:hAnsi="Courier New"/>
      </w:rPr>
    </w:lvl>
    <w:lvl w:ilvl="2" w:tplc="5538BE52">
      <w:start w:val="1"/>
      <w:numFmt w:val="bullet"/>
      <w:lvlText w:val=""/>
      <w:lvlJc w:val="left"/>
      <w:pPr>
        <w:ind w:left="2160" w:hanging="360"/>
      </w:pPr>
      <w:rPr>
        <w:rFonts w:ascii="Wingdings" w:hAnsi="Wingdings"/>
      </w:rPr>
    </w:lvl>
    <w:lvl w:ilvl="3" w:tplc="C7906168">
      <w:start w:val="1"/>
      <w:numFmt w:val="bullet"/>
      <w:lvlText w:val=""/>
      <w:lvlJc w:val="left"/>
      <w:pPr>
        <w:ind w:left="2880" w:hanging="360"/>
      </w:pPr>
      <w:rPr>
        <w:rFonts w:ascii="Symbol" w:hAnsi="Symbol"/>
      </w:rPr>
    </w:lvl>
    <w:lvl w:ilvl="4" w:tplc="3D903080">
      <w:start w:val="1"/>
      <w:numFmt w:val="bullet"/>
      <w:lvlText w:val="o"/>
      <w:lvlJc w:val="left"/>
      <w:pPr>
        <w:ind w:left="3600" w:hanging="360"/>
      </w:pPr>
      <w:rPr>
        <w:rFonts w:ascii="Courier New" w:hAnsi="Courier New"/>
      </w:rPr>
    </w:lvl>
    <w:lvl w:ilvl="5" w:tplc="29286884">
      <w:start w:val="1"/>
      <w:numFmt w:val="bullet"/>
      <w:lvlText w:val=""/>
      <w:lvlJc w:val="left"/>
      <w:pPr>
        <w:ind w:left="4320" w:hanging="360"/>
      </w:pPr>
      <w:rPr>
        <w:rFonts w:ascii="Wingdings" w:hAnsi="Wingdings"/>
      </w:rPr>
    </w:lvl>
    <w:lvl w:ilvl="6" w:tplc="30C428CC">
      <w:start w:val="1"/>
      <w:numFmt w:val="bullet"/>
      <w:lvlText w:val=""/>
      <w:lvlJc w:val="left"/>
      <w:pPr>
        <w:ind w:left="5040" w:hanging="360"/>
      </w:pPr>
      <w:rPr>
        <w:rFonts w:ascii="Symbol" w:hAnsi="Symbol"/>
      </w:rPr>
    </w:lvl>
    <w:lvl w:ilvl="7" w:tplc="5F20A7AC">
      <w:start w:val="1"/>
      <w:numFmt w:val="bullet"/>
      <w:lvlText w:val="o"/>
      <w:lvlJc w:val="left"/>
      <w:pPr>
        <w:ind w:left="5760" w:hanging="360"/>
      </w:pPr>
      <w:rPr>
        <w:rFonts w:ascii="Courier New" w:hAnsi="Courier New"/>
      </w:rPr>
    </w:lvl>
    <w:lvl w:ilvl="8" w:tplc="131C9788">
      <w:start w:val="1"/>
      <w:numFmt w:val="bullet"/>
      <w:lvlText w:val=""/>
      <w:lvlJc w:val="left"/>
      <w:pPr>
        <w:ind w:left="6480" w:hanging="360"/>
      </w:pPr>
      <w:rPr>
        <w:rFonts w:ascii="Wingdings" w:hAnsi="Wingdings"/>
      </w:rPr>
    </w:lvl>
  </w:abstractNum>
  <w:abstractNum w:abstractNumId="2" w15:restartNumberingAfterBreak="0">
    <w:nsid w:val="2D333FD0"/>
    <w:multiLevelType w:val="hybridMultilevel"/>
    <w:tmpl w:val="8744DEC0"/>
    <w:lvl w:ilvl="0" w:tplc="0622C76C">
      <w:start w:val="1"/>
      <w:numFmt w:val="bullet"/>
      <w:lvlText w:val=""/>
      <w:lvlJc w:val="left"/>
      <w:pPr>
        <w:tabs>
          <w:tab w:val="num" w:pos="643"/>
        </w:tabs>
        <w:ind w:left="643" w:hanging="360"/>
      </w:pPr>
      <w:rPr>
        <w:rFonts w:ascii="Symbol" w:hAnsi="Symbol"/>
      </w:rPr>
    </w:lvl>
    <w:lvl w:ilvl="1" w:tplc="EDC2EDF6">
      <w:start w:val="1"/>
      <w:numFmt w:val="bullet"/>
      <w:lvlText w:val="o"/>
      <w:lvlJc w:val="left"/>
      <w:pPr>
        <w:ind w:left="1440" w:hanging="360"/>
      </w:pPr>
      <w:rPr>
        <w:rFonts w:ascii="Courier New" w:eastAsia="Courier New" w:hAnsi="Courier New" w:cs="Courier New" w:hint="default"/>
      </w:rPr>
    </w:lvl>
    <w:lvl w:ilvl="2" w:tplc="AAA03E38">
      <w:start w:val="1"/>
      <w:numFmt w:val="bullet"/>
      <w:lvlText w:val="§"/>
      <w:lvlJc w:val="left"/>
      <w:pPr>
        <w:ind w:left="2160" w:hanging="360"/>
      </w:pPr>
      <w:rPr>
        <w:rFonts w:ascii="Wingdings" w:eastAsia="Wingdings" w:hAnsi="Wingdings" w:cs="Wingdings" w:hint="default"/>
      </w:rPr>
    </w:lvl>
    <w:lvl w:ilvl="3" w:tplc="6F8E234A">
      <w:start w:val="1"/>
      <w:numFmt w:val="bullet"/>
      <w:lvlText w:val="·"/>
      <w:lvlJc w:val="left"/>
      <w:pPr>
        <w:ind w:left="2880" w:hanging="360"/>
      </w:pPr>
      <w:rPr>
        <w:rFonts w:ascii="Symbol" w:eastAsia="Symbol" w:hAnsi="Symbol" w:cs="Symbol" w:hint="default"/>
      </w:rPr>
    </w:lvl>
    <w:lvl w:ilvl="4" w:tplc="4CF25152">
      <w:start w:val="1"/>
      <w:numFmt w:val="bullet"/>
      <w:lvlText w:val="o"/>
      <w:lvlJc w:val="left"/>
      <w:pPr>
        <w:ind w:left="3600" w:hanging="360"/>
      </w:pPr>
      <w:rPr>
        <w:rFonts w:ascii="Courier New" w:eastAsia="Courier New" w:hAnsi="Courier New" w:cs="Courier New" w:hint="default"/>
      </w:rPr>
    </w:lvl>
    <w:lvl w:ilvl="5" w:tplc="19A67DEA">
      <w:start w:val="1"/>
      <w:numFmt w:val="bullet"/>
      <w:lvlText w:val="§"/>
      <w:lvlJc w:val="left"/>
      <w:pPr>
        <w:ind w:left="4320" w:hanging="360"/>
      </w:pPr>
      <w:rPr>
        <w:rFonts w:ascii="Wingdings" w:eastAsia="Wingdings" w:hAnsi="Wingdings" w:cs="Wingdings" w:hint="default"/>
      </w:rPr>
    </w:lvl>
    <w:lvl w:ilvl="6" w:tplc="E2520CB6">
      <w:start w:val="1"/>
      <w:numFmt w:val="bullet"/>
      <w:lvlText w:val="·"/>
      <w:lvlJc w:val="left"/>
      <w:pPr>
        <w:ind w:left="5040" w:hanging="360"/>
      </w:pPr>
      <w:rPr>
        <w:rFonts w:ascii="Symbol" w:eastAsia="Symbol" w:hAnsi="Symbol" w:cs="Symbol" w:hint="default"/>
      </w:rPr>
    </w:lvl>
    <w:lvl w:ilvl="7" w:tplc="1FCA0F08">
      <w:start w:val="1"/>
      <w:numFmt w:val="bullet"/>
      <w:lvlText w:val="o"/>
      <w:lvlJc w:val="left"/>
      <w:pPr>
        <w:ind w:left="5760" w:hanging="360"/>
      </w:pPr>
      <w:rPr>
        <w:rFonts w:ascii="Courier New" w:eastAsia="Courier New" w:hAnsi="Courier New" w:cs="Courier New" w:hint="default"/>
      </w:rPr>
    </w:lvl>
    <w:lvl w:ilvl="8" w:tplc="FF1EEC8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34B94BA3"/>
    <w:multiLevelType w:val="hybridMultilevel"/>
    <w:tmpl w:val="F042D072"/>
    <w:lvl w:ilvl="0" w:tplc="60FAD722">
      <w:start w:val="1"/>
      <w:numFmt w:val="bullet"/>
      <w:lvlText w:val=""/>
      <w:lvlJc w:val="left"/>
      <w:pPr>
        <w:tabs>
          <w:tab w:val="num" w:pos="1492"/>
        </w:tabs>
        <w:ind w:left="1492" w:hanging="360"/>
      </w:pPr>
      <w:rPr>
        <w:rFonts w:ascii="Symbol" w:hAnsi="Symbol"/>
      </w:rPr>
    </w:lvl>
    <w:lvl w:ilvl="1" w:tplc="B758549C">
      <w:start w:val="1"/>
      <w:numFmt w:val="bullet"/>
      <w:lvlText w:val="o"/>
      <w:lvlJc w:val="left"/>
      <w:pPr>
        <w:ind w:left="1440" w:hanging="360"/>
      </w:pPr>
      <w:rPr>
        <w:rFonts w:ascii="Courier New" w:eastAsia="Courier New" w:hAnsi="Courier New" w:cs="Courier New" w:hint="default"/>
      </w:rPr>
    </w:lvl>
    <w:lvl w:ilvl="2" w:tplc="5B44BC2C">
      <w:start w:val="1"/>
      <w:numFmt w:val="bullet"/>
      <w:lvlText w:val="§"/>
      <w:lvlJc w:val="left"/>
      <w:pPr>
        <w:ind w:left="2160" w:hanging="360"/>
      </w:pPr>
      <w:rPr>
        <w:rFonts w:ascii="Wingdings" w:eastAsia="Wingdings" w:hAnsi="Wingdings" w:cs="Wingdings" w:hint="default"/>
      </w:rPr>
    </w:lvl>
    <w:lvl w:ilvl="3" w:tplc="6BAC275C">
      <w:start w:val="1"/>
      <w:numFmt w:val="bullet"/>
      <w:lvlText w:val="·"/>
      <w:lvlJc w:val="left"/>
      <w:pPr>
        <w:ind w:left="2880" w:hanging="360"/>
      </w:pPr>
      <w:rPr>
        <w:rFonts w:ascii="Symbol" w:eastAsia="Symbol" w:hAnsi="Symbol" w:cs="Symbol" w:hint="default"/>
      </w:rPr>
    </w:lvl>
    <w:lvl w:ilvl="4" w:tplc="3AF4173C">
      <w:start w:val="1"/>
      <w:numFmt w:val="bullet"/>
      <w:lvlText w:val="o"/>
      <w:lvlJc w:val="left"/>
      <w:pPr>
        <w:ind w:left="3600" w:hanging="360"/>
      </w:pPr>
      <w:rPr>
        <w:rFonts w:ascii="Courier New" w:eastAsia="Courier New" w:hAnsi="Courier New" w:cs="Courier New" w:hint="default"/>
      </w:rPr>
    </w:lvl>
    <w:lvl w:ilvl="5" w:tplc="E0827452">
      <w:start w:val="1"/>
      <w:numFmt w:val="bullet"/>
      <w:lvlText w:val="§"/>
      <w:lvlJc w:val="left"/>
      <w:pPr>
        <w:ind w:left="4320" w:hanging="360"/>
      </w:pPr>
      <w:rPr>
        <w:rFonts w:ascii="Wingdings" w:eastAsia="Wingdings" w:hAnsi="Wingdings" w:cs="Wingdings" w:hint="default"/>
      </w:rPr>
    </w:lvl>
    <w:lvl w:ilvl="6" w:tplc="F1AA9ED0">
      <w:start w:val="1"/>
      <w:numFmt w:val="bullet"/>
      <w:lvlText w:val="·"/>
      <w:lvlJc w:val="left"/>
      <w:pPr>
        <w:ind w:left="5040" w:hanging="360"/>
      </w:pPr>
      <w:rPr>
        <w:rFonts w:ascii="Symbol" w:eastAsia="Symbol" w:hAnsi="Symbol" w:cs="Symbol" w:hint="default"/>
      </w:rPr>
    </w:lvl>
    <w:lvl w:ilvl="7" w:tplc="1E0AD680">
      <w:start w:val="1"/>
      <w:numFmt w:val="bullet"/>
      <w:lvlText w:val="o"/>
      <w:lvlJc w:val="left"/>
      <w:pPr>
        <w:ind w:left="5760" w:hanging="360"/>
      </w:pPr>
      <w:rPr>
        <w:rFonts w:ascii="Courier New" w:eastAsia="Courier New" w:hAnsi="Courier New" w:cs="Courier New" w:hint="default"/>
      </w:rPr>
    </w:lvl>
    <w:lvl w:ilvl="8" w:tplc="7DA21FBE">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3B352F1C"/>
    <w:multiLevelType w:val="hybridMultilevel"/>
    <w:tmpl w:val="F3909C7E"/>
    <w:lvl w:ilvl="0" w:tplc="30F44936">
      <w:start w:val="1"/>
      <w:numFmt w:val="bullet"/>
      <w:lvlText w:val=""/>
      <w:lvlJc w:val="left"/>
      <w:pPr>
        <w:ind w:left="720" w:hanging="360"/>
      </w:pPr>
      <w:rPr>
        <w:rFonts w:ascii="Symbol" w:hAnsi="Symbol"/>
      </w:rPr>
    </w:lvl>
    <w:lvl w:ilvl="1" w:tplc="00CE4A7E">
      <w:start w:val="1"/>
      <w:numFmt w:val="bullet"/>
      <w:lvlText w:val="o"/>
      <w:lvlJc w:val="left"/>
      <w:pPr>
        <w:ind w:left="1440" w:hanging="360"/>
      </w:pPr>
      <w:rPr>
        <w:rFonts w:ascii="Courier New" w:hAnsi="Courier New"/>
      </w:rPr>
    </w:lvl>
    <w:lvl w:ilvl="2" w:tplc="5AAAA408">
      <w:start w:val="1"/>
      <w:numFmt w:val="bullet"/>
      <w:lvlText w:val=""/>
      <w:lvlJc w:val="left"/>
      <w:pPr>
        <w:ind w:left="2160" w:hanging="360"/>
      </w:pPr>
      <w:rPr>
        <w:rFonts w:ascii="Wingdings" w:hAnsi="Wingdings"/>
      </w:rPr>
    </w:lvl>
    <w:lvl w:ilvl="3" w:tplc="4F70D48E">
      <w:start w:val="1"/>
      <w:numFmt w:val="bullet"/>
      <w:lvlText w:val=""/>
      <w:lvlJc w:val="left"/>
      <w:pPr>
        <w:ind w:left="2880" w:hanging="360"/>
      </w:pPr>
      <w:rPr>
        <w:rFonts w:ascii="Symbol" w:hAnsi="Symbol"/>
      </w:rPr>
    </w:lvl>
    <w:lvl w:ilvl="4" w:tplc="C33677EE">
      <w:start w:val="1"/>
      <w:numFmt w:val="bullet"/>
      <w:lvlText w:val="o"/>
      <w:lvlJc w:val="left"/>
      <w:pPr>
        <w:ind w:left="3600" w:hanging="360"/>
      </w:pPr>
      <w:rPr>
        <w:rFonts w:ascii="Courier New" w:hAnsi="Courier New"/>
      </w:rPr>
    </w:lvl>
    <w:lvl w:ilvl="5" w:tplc="472820B4">
      <w:start w:val="1"/>
      <w:numFmt w:val="bullet"/>
      <w:lvlText w:val=""/>
      <w:lvlJc w:val="left"/>
      <w:pPr>
        <w:ind w:left="4320" w:hanging="360"/>
      </w:pPr>
      <w:rPr>
        <w:rFonts w:ascii="Wingdings" w:hAnsi="Wingdings"/>
      </w:rPr>
    </w:lvl>
    <w:lvl w:ilvl="6" w:tplc="E7A89F24">
      <w:start w:val="1"/>
      <w:numFmt w:val="bullet"/>
      <w:lvlText w:val=""/>
      <w:lvlJc w:val="left"/>
      <w:pPr>
        <w:ind w:left="5040" w:hanging="360"/>
      </w:pPr>
      <w:rPr>
        <w:rFonts w:ascii="Symbol" w:hAnsi="Symbol"/>
      </w:rPr>
    </w:lvl>
    <w:lvl w:ilvl="7" w:tplc="D416D20A">
      <w:start w:val="1"/>
      <w:numFmt w:val="bullet"/>
      <w:lvlText w:val="o"/>
      <w:lvlJc w:val="left"/>
      <w:pPr>
        <w:ind w:left="5760" w:hanging="360"/>
      </w:pPr>
      <w:rPr>
        <w:rFonts w:ascii="Courier New" w:hAnsi="Courier New"/>
      </w:rPr>
    </w:lvl>
    <w:lvl w:ilvl="8" w:tplc="5A7E06EC">
      <w:start w:val="1"/>
      <w:numFmt w:val="bullet"/>
      <w:lvlText w:val=""/>
      <w:lvlJc w:val="left"/>
      <w:pPr>
        <w:ind w:left="6480" w:hanging="360"/>
      </w:pPr>
      <w:rPr>
        <w:rFonts w:ascii="Wingdings" w:hAnsi="Wingdings"/>
      </w:rPr>
    </w:lvl>
  </w:abstractNum>
  <w:abstractNum w:abstractNumId="5" w15:restartNumberingAfterBreak="0">
    <w:nsid w:val="64D455FE"/>
    <w:multiLevelType w:val="hybridMultilevel"/>
    <w:tmpl w:val="5B042964"/>
    <w:lvl w:ilvl="0" w:tplc="589245DC">
      <w:start w:val="1"/>
      <w:numFmt w:val="decimal"/>
      <w:lvlText w:val="%1."/>
      <w:lvlJc w:val="left"/>
      <w:pPr>
        <w:ind w:left="720" w:hanging="360"/>
      </w:pPr>
    </w:lvl>
    <w:lvl w:ilvl="1" w:tplc="8E44299C">
      <w:start w:val="1"/>
      <w:numFmt w:val="lowerLetter"/>
      <w:lvlText w:val="%2."/>
      <w:lvlJc w:val="left"/>
      <w:pPr>
        <w:ind w:left="1440" w:hanging="360"/>
      </w:pPr>
    </w:lvl>
    <w:lvl w:ilvl="2" w:tplc="A89ABD28">
      <w:start w:val="1"/>
      <w:numFmt w:val="lowerRoman"/>
      <w:lvlText w:val="%3."/>
      <w:lvlJc w:val="right"/>
      <w:pPr>
        <w:ind w:left="2160" w:hanging="180"/>
      </w:pPr>
    </w:lvl>
    <w:lvl w:ilvl="3" w:tplc="25EAEF08">
      <w:start w:val="1"/>
      <w:numFmt w:val="decimal"/>
      <w:lvlText w:val="%4."/>
      <w:lvlJc w:val="left"/>
      <w:pPr>
        <w:ind w:left="2880" w:hanging="360"/>
      </w:pPr>
    </w:lvl>
    <w:lvl w:ilvl="4" w:tplc="BFDA7FBC">
      <w:start w:val="1"/>
      <w:numFmt w:val="lowerLetter"/>
      <w:lvlText w:val="%5."/>
      <w:lvlJc w:val="left"/>
      <w:pPr>
        <w:ind w:left="3600" w:hanging="360"/>
      </w:pPr>
    </w:lvl>
    <w:lvl w:ilvl="5" w:tplc="EF30A2EC">
      <w:start w:val="1"/>
      <w:numFmt w:val="lowerRoman"/>
      <w:lvlText w:val="%6."/>
      <w:lvlJc w:val="right"/>
      <w:pPr>
        <w:ind w:left="4320" w:hanging="180"/>
      </w:pPr>
    </w:lvl>
    <w:lvl w:ilvl="6" w:tplc="A28C3D20">
      <w:start w:val="1"/>
      <w:numFmt w:val="decimal"/>
      <w:lvlText w:val="%7."/>
      <w:lvlJc w:val="left"/>
      <w:pPr>
        <w:ind w:left="5040" w:hanging="360"/>
      </w:pPr>
    </w:lvl>
    <w:lvl w:ilvl="7" w:tplc="73249B2A">
      <w:start w:val="1"/>
      <w:numFmt w:val="lowerLetter"/>
      <w:lvlText w:val="%8."/>
      <w:lvlJc w:val="left"/>
      <w:pPr>
        <w:ind w:left="5760" w:hanging="360"/>
      </w:pPr>
    </w:lvl>
    <w:lvl w:ilvl="8" w:tplc="4998B068">
      <w:start w:val="1"/>
      <w:numFmt w:val="lowerRoman"/>
      <w:lvlText w:val="%9."/>
      <w:lvlJc w:val="right"/>
      <w:pPr>
        <w:ind w:left="6480" w:hanging="180"/>
      </w:pPr>
    </w:lvl>
  </w:abstractNum>
  <w:abstractNum w:abstractNumId="6" w15:restartNumberingAfterBreak="0">
    <w:nsid w:val="6CE96D82"/>
    <w:multiLevelType w:val="hybridMultilevel"/>
    <w:tmpl w:val="BC5A5DE4"/>
    <w:lvl w:ilvl="0" w:tplc="84008BA6">
      <w:start w:val="1"/>
      <w:numFmt w:val="decimal"/>
      <w:lvlText w:val="%1."/>
      <w:lvlJc w:val="left"/>
      <w:pPr>
        <w:ind w:left="360" w:hanging="360"/>
      </w:pPr>
    </w:lvl>
    <w:lvl w:ilvl="1" w:tplc="0BD08104">
      <w:start w:val="1"/>
      <w:numFmt w:val="lowerLetter"/>
      <w:lvlText w:val="%2."/>
      <w:lvlJc w:val="left"/>
      <w:pPr>
        <w:ind w:left="1080" w:hanging="360"/>
      </w:pPr>
    </w:lvl>
    <w:lvl w:ilvl="2" w:tplc="D8AA8996">
      <w:start w:val="1"/>
      <w:numFmt w:val="lowerRoman"/>
      <w:lvlText w:val="%3."/>
      <w:lvlJc w:val="right"/>
      <w:pPr>
        <w:ind w:left="1800" w:hanging="180"/>
      </w:pPr>
    </w:lvl>
    <w:lvl w:ilvl="3" w:tplc="C7AA4AC2">
      <w:start w:val="1"/>
      <w:numFmt w:val="decimal"/>
      <w:lvlText w:val="%4."/>
      <w:lvlJc w:val="left"/>
      <w:pPr>
        <w:ind w:left="2520" w:hanging="360"/>
      </w:pPr>
    </w:lvl>
    <w:lvl w:ilvl="4" w:tplc="4FC2406A">
      <w:start w:val="1"/>
      <w:numFmt w:val="lowerLetter"/>
      <w:lvlText w:val="%5."/>
      <w:lvlJc w:val="left"/>
      <w:pPr>
        <w:ind w:left="3240" w:hanging="360"/>
      </w:pPr>
    </w:lvl>
    <w:lvl w:ilvl="5" w:tplc="A95C986C">
      <w:start w:val="1"/>
      <w:numFmt w:val="lowerRoman"/>
      <w:lvlText w:val="%6."/>
      <w:lvlJc w:val="right"/>
      <w:pPr>
        <w:ind w:left="3960" w:hanging="180"/>
      </w:pPr>
    </w:lvl>
    <w:lvl w:ilvl="6" w:tplc="01A80890">
      <w:start w:val="1"/>
      <w:numFmt w:val="decimal"/>
      <w:lvlText w:val="%7."/>
      <w:lvlJc w:val="left"/>
      <w:pPr>
        <w:ind w:left="4680" w:hanging="360"/>
      </w:pPr>
    </w:lvl>
    <w:lvl w:ilvl="7" w:tplc="FD681C50">
      <w:start w:val="1"/>
      <w:numFmt w:val="lowerLetter"/>
      <w:lvlText w:val="%8."/>
      <w:lvlJc w:val="left"/>
      <w:pPr>
        <w:ind w:left="5400" w:hanging="360"/>
      </w:pPr>
    </w:lvl>
    <w:lvl w:ilvl="8" w:tplc="98DA5C1E">
      <w:start w:val="1"/>
      <w:numFmt w:val="lowerRoman"/>
      <w:lvlText w:val="%9."/>
      <w:lvlJc w:val="right"/>
      <w:pPr>
        <w:ind w:left="6120" w:hanging="180"/>
      </w:pPr>
    </w:lvl>
  </w:abstractNum>
  <w:abstractNum w:abstractNumId="7" w15:restartNumberingAfterBreak="0">
    <w:nsid w:val="6D907E34"/>
    <w:multiLevelType w:val="hybridMultilevel"/>
    <w:tmpl w:val="C24C8308"/>
    <w:lvl w:ilvl="0" w:tplc="3F6EB9CC">
      <w:start w:val="1"/>
      <w:numFmt w:val="bullet"/>
      <w:lvlText w:val=""/>
      <w:lvlJc w:val="left"/>
      <w:pPr>
        <w:ind w:left="360" w:hanging="360"/>
      </w:pPr>
      <w:rPr>
        <w:rFonts w:ascii="Symbol" w:hAnsi="Symbol"/>
      </w:rPr>
    </w:lvl>
    <w:lvl w:ilvl="1" w:tplc="392A53D4">
      <w:start w:val="1"/>
      <w:numFmt w:val="bullet"/>
      <w:lvlText w:val="o"/>
      <w:lvlJc w:val="left"/>
      <w:pPr>
        <w:ind w:left="1080" w:hanging="360"/>
      </w:pPr>
      <w:rPr>
        <w:rFonts w:ascii="Courier New" w:hAnsi="Courier New"/>
      </w:rPr>
    </w:lvl>
    <w:lvl w:ilvl="2" w:tplc="71A8B2D0">
      <w:start w:val="1"/>
      <w:numFmt w:val="bullet"/>
      <w:lvlText w:val=""/>
      <w:lvlJc w:val="left"/>
      <w:pPr>
        <w:ind w:left="1800" w:hanging="360"/>
      </w:pPr>
      <w:rPr>
        <w:rFonts w:ascii="Wingdings" w:hAnsi="Wingdings"/>
      </w:rPr>
    </w:lvl>
    <w:lvl w:ilvl="3" w:tplc="4F224C40">
      <w:start w:val="1"/>
      <w:numFmt w:val="bullet"/>
      <w:lvlText w:val=""/>
      <w:lvlJc w:val="left"/>
      <w:pPr>
        <w:ind w:left="2520" w:hanging="360"/>
      </w:pPr>
      <w:rPr>
        <w:rFonts w:ascii="Symbol" w:hAnsi="Symbol"/>
      </w:rPr>
    </w:lvl>
    <w:lvl w:ilvl="4" w:tplc="BE7AD292">
      <w:start w:val="1"/>
      <w:numFmt w:val="bullet"/>
      <w:lvlText w:val="o"/>
      <w:lvlJc w:val="left"/>
      <w:pPr>
        <w:ind w:left="3240" w:hanging="360"/>
      </w:pPr>
      <w:rPr>
        <w:rFonts w:ascii="Courier New" w:hAnsi="Courier New"/>
      </w:rPr>
    </w:lvl>
    <w:lvl w:ilvl="5" w:tplc="B086A9B2">
      <w:start w:val="1"/>
      <w:numFmt w:val="bullet"/>
      <w:lvlText w:val=""/>
      <w:lvlJc w:val="left"/>
      <w:pPr>
        <w:ind w:left="3960" w:hanging="360"/>
      </w:pPr>
      <w:rPr>
        <w:rFonts w:ascii="Wingdings" w:hAnsi="Wingdings"/>
      </w:rPr>
    </w:lvl>
    <w:lvl w:ilvl="6" w:tplc="C6AC4E82">
      <w:start w:val="1"/>
      <w:numFmt w:val="bullet"/>
      <w:lvlText w:val=""/>
      <w:lvlJc w:val="left"/>
      <w:pPr>
        <w:ind w:left="4680" w:hanging="360"/>
      </w:pPr>
      <w:rPr>
        <w:rFonts w:ascii="Symbol" w:hAnsi="Symbol"/>
      </w:rPr>
    </w:lvl>
    <w:lvl w:ilvl="7" w:tplc="27B6D968">
      <w:start w:val="1"/>
      <w:numFmt w:val="bullet"/>
      <w:lvlText w:val="o"/>
      <w:lvlJc w:val="left"/>
      <w:pPr>
        <w:ind w:left="5400" w:hanging="360"/>
      </w:pPr>
      <w:rPr>
        <w:rFonts w:ascii="Courier New" w:hAnsi="Courier New"/>
      </w:rPr>
    </w:lvl>
    <w:lvl w:ilvl="8" w:tplc="F5E4F430">
      <w:start w:val="1"/>
      <w:numFmt w:val="bullet"/>
      <w:lvlText w:val=""/>
      <w:lvlJc w:val="left"/>
      <w:pPr>
        <w:ind w:left="6120" w:hanging="360"/>
      </w:pPr>
      <w:rPr>
        <w:rFonts w:ascii="Wingdings" w:hAnsi="Wingdings"/>
      </w:rPr>
    </w:lvl>
  </w:abstractNum>
  <w:abstractNum w:abstractNumId="8" w15:restartNumberingAfterBreak="0">
    <w:nsid w:val="72934963"/>
    <w:multiLevelType w:val="hybridMultilevel"/>
    <w:tmpl w:val="2E8AD8D4"/>
    <w:lvl w:ilvl="0" w:tplc="FDB48766">
      <w:start w:val="1"/>
      <w:numFmt w:val="bullet"/>
      <w:lvlText w:val=""/>
      <w:lvlJc w:val="left"/>
      <w:pPr>
        <w:tabs>
          <w:tab w:val="num" w:pos="360"/>
        </w:tabs>
        <w:ind w:left="360" w:hanging="360"/>
      </w:pPr>
      <w:rPr>
        <w:rFonts w:ascii="Symbol" w:hAnsi="Symbol"/>
      </w:rPr>
    </w:lvl>
    <w:lvl w:ilvl="1" w:tplc="F86A8914">
      <w:start w:val="1"/>
      <w:numFmt w:val="bullet"/>
      <w:lvlText w:val="o"/>
      <w:lvlJc w:val="left"/>
      <w:pPr>
        <w:ind w:left="1440" w:hanging="360"/>
      </w:pPr>
      <w:rPr>
        <w:rFonts w:ascii="Courier New" w:eastAsia="Courier New" w:hAnsi="Courier New" w:cs="Courier New" w:hint="default"/>
      </w:rPr>
    </w:lvl>
    <w:lvl w:ilvl="2" w:tplc="65D4CAC2">
      <w:start w:val="1"/>
      <w:numFmt w:val="bullet"/>
      <w:lvlText w:val="§"/>
      <w:lvlJc w:val="left"/>
      <w:pPr>
        <w:ind w:left="2160" w:hanging="360"/>
      </w:pPr>
      <w:rPr>
        <w:rFonts w:ascii="Wingdings" w:eastAsia="Wingdings" w:hAnsi="Wingdings" w:cs="Wingdings" w:hint="default"/>
      </w:rPr>
    </w:lvl>
    <w:lvl w:ilvl="3" w:tplc="12C0D5B0">
      <w:start w:val="1"/>
      <w:numFmt w:val="bullet"/>
      <w:lvlText w:val="·"/>
      <w:lvlJc w:val="left"/>
      <w:pPr>
        <w:ind w:left="2880" w:hanging="360"/>
      </w:pPr>
      <w:rPr>
        <w:rFonts w:ascii="Symbol" w:eastAsia="Symbol" w:hAnsi="Symbol" w:cs="Symbol" w:hint="default"/>
      </w:rPr>
    </w:lvl>
    <w:lvl w:ilvl="4" w:tplc="7542D0F4">
      <w:start w:val="1"/>
      <w:numFmt w:val="bullet"/>
      <w:lvlText w:val="o"/>
      <w:lvlJc w:val="left"/>
      <w:pPr>
        <w:ind w:left="3600" w:hanging="360"/>
      </w:pPr>
      <w:rPr>
        <w:rFonts w:ascii="Courier New" w:eastAsia="Courier New" w:hAnsi="Courier New" w:cs="Courier New" w:hint="default"/>
      </w:rPr>
    </w:lvl>
    <w:lvl w:ilvl="5" w:tplc="B4640CC2">
      <w:start w:val="1"/>
      <w:numFmt w:val="bullet"/>
      <w:lvlText w:val="§"/>
      <w:lvlJc w:val="left"/>
      <w:pPr>
        <w:ind w:left="4320" w:hanging="360"/>
      </w:pPr>
      <w:rPr>
        <w:rFonts w:ascii="Wingdings" w:eastAsia="Wingdings" w:hAnsi="Wingdings" w:cs="Wingdings" w:hint="default"/>
      </w:rPr>
    </w:lvl>
    <w:lvl w:ilvl="6" w:tplc="D0500C58">
      <w:start w:val="1"/>
      <w:numFmt w:val="bullet"/>
      <w:lvlText w:val="·"/>
      <w:lvlJc w:val="left"/>
      <w:pPr>
        <w:ind w:left="5040" w:hanging="360"/>
      </w:pPr>
      <w:rPr>
        <w:rFonts w:ascii="Symbol" w:eastAsia="Symbol" w:hAnsi="Symbol" w:cs="Symbol" w:hint="default"/>
      </w:rPr>
    </w:lvl>
    <w:lvl w:ilvl="7" w:tplc="F9480C98">
      <w:start w:val="1"/>
      <w:numFmt w:val="bullet"/>
      <w:lvlText w:val="o"/>
      <w:lvlJc w:val="left"/>
      <w:pPr>
        <w:ind w:left="5760" w:hanging="360"/>
      </w:pPr>
      <w:rPr>
        <w:rFonts w:ascii="Courier New" w:eastAsia="Courier New" w:hAnsi="Courier New" w:cs="Courier New" w:hint="default"/>
      </w:rPr>
    </w:lvl>
    <w:lvl w:ilvl="8" w:tplc="6A8CEA36">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7959278B"/>
    <w:multiLevelType w:val="hybridMultilevel"/>
    <w:tmpl w:val="890AAC5A"/>
    <w:lvl w:ilvl="0" w:tplc="9C444ABA">
      <w:start w:val="1"/>
      <w:numFmt w:val="bullet"/>
      <w:lvlText w:val=""/>
      <w:lvlJc w:val="left"/>
      <w:pPr>
        <w:tabs>
          <w:tab w:val="num" w:pos="926"/>
        </w:tabs>
        <w:ind w:left="926" w:hanging="360"/>
      </w:pPr>
      <w:rPr>
        <w:rFonts w:ascii="Symbol" w:hAnsi="Symbol"/>
      </w:rPr>
    </w:lvl>
    <w:lvl w:ilvl="1" w:tplc="54606800">
      <w:start w:val="1"/>
      <w:numFmt w:val="bullet"/>
      <w:lvlText w:val="o"/>
      <w:lvlJc w:val="left"/>
      <w:pPr>
        <w:ind w:left="1440" w:hanging="360"/>
      </w:pPr>
      <w:rPr>
        <w:rFonts w:ascii="Courier New" w:eastAsia="Courier New" w:hAnsi="Courier New" w:cs="Courier New" w:hint="default"/>
      </w:rPr>
    </w:lvl>
    <w:lvl w:ilvl="2" w:tplc="25966412">
      <w:start w:val="1"/>
      <w:numFmt w:val="bullet"/>
      <w:lvlText w:val="§"/>
      <w:lvlJc w:val="left"/>
      <w:pPr>
        <w:ind w:left="2160" w:hanging="360"/>
      </w:pPr>
      <w:rPr>
        <w:rFonts w:ascii="Wingdings" w:eastAsia="Wingdings" w:hAnsi="Wingdings" w:cs="Wingdings" w:hint="default"/>
      </w:rPr>
    </w:lvl>
    <w:lvl w:ilvl="3" w:tplc="84869534">
      <w:start w:val="1"/>
      <w:numFmt w:val="bullet"/>
      <w:lvlText w:val="·"/>
      <w:lvlJc w:val="left"/>
      <w:pPr>
        <w:ind w:left="2880" w:hanging="360"/>
      </w:pPr>
      <w:rPr>
        <w:rFonts w:ascii="Symbol" w:eastAsia="Symbol" w:hAnsi="Symbol" w:cs="Symbol" w:hint="default"/>
      </w:rPr>
    </w:lvl>
    <w:lvl w:ilvl="4" w:tplc="97CE599A">
      <w:start w:val="1"/>
      <w:numFmt w:val="bullet"/>
      <w:lvlText w:val="o"/>
      <w:lvlJc w:val="left"/>
      <w:pPr>
        <w:ind w:left="3600" w:hanging="360"/>
      </w:pPr>
      <w:rPr>
        <w:rFonts w:ascii="Courier New" w:eastAsia="Courier New" w:hAnsi="Courier New" w:cs="Courier New" w:hint="default"/>
      </w:rPr>
    </w:lvl>
    <w:lvl w:ilvl="5" w:tplc="D6C60B3E">
      <w:start w:val="1"/>
      <w:numFmt w:val="bullet"/>
      <w:lvlText w:val="§"/>
      <w:lvlJc w:val="left"/>
      <w:pPr>
        <w:ind w:left="4320" w:hanging="360"/>
      </w:pPr>
      <w:rPr>
        <w:rFonts w:ascii="Wingdings" w:eastAsia="Wingdings" w:hAnsi="Wingdings" w:cs="Wingdings" w:hint="default"/>
      </w:rPr>
    </w:lvl>
    <w:lvl w:ilvl="6" w:tplc="C6B221BA">
      <w:start w:val="1"/>
      <w:numFmt w:val="bullet"/>
      <w:lvlText w:val="·"/>
      <w:lvlJc w:val="left"/>
      <w:pPr>
        <w:ind w:left="5040" w:hanging="360"/>
      </w:pPr>
      <w:rPr>
        <w:rFonts w:ascii="Symbol" w:eastAsia="Symbol" w:hAnsi="Symbol" w:cs="Symbol" w:hint="default"/>
      </w:rPr>
    </w:lvl>
    <w:lvl w:ilvl="7" w:tplc="324AC68A">
      <w:start w:val="1"/>
      <w:numFmt w:val="bullet"/>
      <w:lvlText w:val="o"/>
      <w:lvlJc w:val="left"/>
      <w:pPr>
        <w:ind w:left="5760" w:hanging="360"/>
      </w:pPr>
      <w:rPr>
        <w:rFonts w:ascii="Courier New" w:eastAsia="Courier New" w:hAnsi="Courier New" w:cs="Courier New" w:hint="default"/>
      </w:rPr>
    </w:lvl>
    <w:lvl w:ilvl="8" w:tplc="430457B0">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7DCE18E4"/>
    <w:multiLevelType w:val="hybridMultilevel"/>
    <w:tmpl w:val="0E1E1320"/>
    <w:lvl w:ilvl="0" w:tplc="0784BB68">
      <w:start w:val="1"/>
      <w:numFmt w:val="bullet"/>
      <w:lvlText w:val=""/>
      <w:lvlJc w:val="left"/>
      <w:pPr>
        <w:ind w:left="1440" w:hanging="360"/>
      </w:pPr>
      <w:rPr>
        <w:rFonts w:ascii="Symbol" w:hAnsi="Symbol"/>
      </w:rPr>
    </w:lvl>
    <w:lvl w:ilvl="1" w:tplc="344A67FC">
      <w:start w:val="1"/>
      <w:numFmt w:val="bullet"/>
      <w:lvlText w:val="o"/>
      <w:lvlJc w:val="left"/>
      <w:pPr>
        <w:ind w:left="2160" w:hanging="360"/>
      </w:pPr>
      <w:rPr>
        <w:rFonts w:ascii="Courier New" w:hAnsi="Courier New"/>
      </w:rPr>
    </w:lvl>
    <w:lvl w:ilvl="2" w:tplc="83FA6C46">
      <w:start w:val="1"/>
      <w:numFmt w:val="bullet"/>
      <w:lvlText w:val=""/>
      <w:lvlJc w:val="left"/>
      <w:pPr>
        <w:ind w:left="2880" w:hanging="360"/>
      </w:pPr>
      <w:rPr>
        <w:rFonts w:ascii="Wingdings" w:hAnsi="Wingdings"/>
      </w:rPr>
    </w:lvl>
    <w:lvl w:ilvl="3" w:tplc="4CA608E2">
      <w:start w:val="1"/>
      <w:numFmt w:val="bullet"/>
      <w:lvlText w:val=""/>
      <w:lvlJc w:val="left"/>
      <w:pPr>
        <w:ind w:left="3600" w:hanging="360"/>
      </w:pPr>
      <w:rPr>
        <w:rFonts w:ascii="Symbol" w:hAnsi="Symbol"/>
      </w:rPr>
    </w:lvl>
    <w:lvl w:ilvl="4" w:tplc="4B2A06E4">
      <w:start w:val="1"/>
      <w:numFmt w:val="bullet"/>
      <w:lvlText w:val="o"/>
      <w:lvlJc w:val="left"/>
      <w:pPr>
        <w:ind w:left="4320" w:hanging="360"/>
      </w:pPr>
      <w:rPr>
        <w:rFonts w:ascii="Courier New" w:hAnsi="Courier New"/>
      </w:rPr>
    </w:lvl>
    <w:lvl w:ilvl="5" w:tplc="C024AF2E">
      <w:start w:val="1"/>
      <w:numFmt w:val="bullet"/>
      <w:lvlText w:val=""/>
      <w:lvlJc w:val="left"/>
      <w:pPr>
        <w:ind w:left="5040" w:hanging="360"/>
      </w:pPr>
      <w:rPr>
        <w:rFonts w:ascii="Wingdings" w:hAnsi="Wingdings"/>
      </w:rPr>
    </w:lvl>
    <w:lvl w:ilvl="6" w:tplc="2E98D502">
      <w:start w:val="1"/>
      <w:numFmt w:val="bullet"/>
      <w:lvlText w:val=""/>
      <w:lvlJc w:val="left"/>
      <w:pPr>
        <w:ind w:left="5760" w:hanging="360"/>
      </w:pPr>
      <w:rPr>
        <w:rFonts w:ascii="Symbol" w:hAnsi="Symbol"/>
      </w:rPr>
    </w:lvl>
    <w:lvl w:ilvl="7" w:tplc="476A43F2">
      <w:start w:val="1"/>
      <w:numFmt w:val="bullet"/>
      <w:lvlText w:val="o"/>
      <w:lvlJc w:val="left"/>
      <w:pPr>
        <w:ind w:left="6480" w:hanging="360"/>
      </w:pPr>
      <w:rPr>
        <w:rFonts w:ascii="Courier New" w:hAnsi="Courier New"/>
      </w:rPr>
    </w:lvl>
    <w:lvl w:ilvl="8" w:tplc="0572344E">
      <w:start w:val="1"/>
      <w:numFmt w:val="bullet"/>
      <w:lvlText w:val=""/>
      <w:lvlJc w:val="left"/>
      <w:pPr>
        <w:ind w:left="7200" w:hanging="360"/>
      </w:pPr>
      <w:rPr>
        <w:rFonts w:ascii="Wingdings" w:hAnsi="Wingdings"/>
      </w:rPr>
    </w:lvl>
  </w:abstractNum>
  <w:num w:numId="1">
    <w:abstractNumId w:val="4"/>
  </w:num>
  <w:num w:numId="2">
    <w:abstractNumId w:val="1"/>
  </w:num>
  <w:num w:numId="3">
    <w:abstractNumId w:val="8"/>
  </w:num>
  <w:num w:numId="4">
    <w:abstractNumId w:val="2"/>
  </w:num>
  <w:num w:numId="5">
    <w:abstractNumId w:val="9"/>
  </w:num>
  <w:num w:numId="6">
    <w:abstractNumId w:val="0"/>
  </w:num>
  <w:num w:numId="7">
    <w:abstractNumId w:val="3"/>
  </w:num>
  <w:num w:numId="8">
    <w:abstractNumId w:val="5"/>
  </w:num>
  <w:num w:numId="9">
    <w:abstractNumId w:val="1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203"/>
    <w:rsid w:val="00091CBB"/>
    <w:rsid w:val="00370203"/>
    <w:rsid w:val="004E3AA0"/>
    <w:rsid w:val="00635DFB"/>
    <w:rsid w:val="007325E8"/>
    <w:rsid w:val="00832FD8"/>
    <w:rsid w:val="008D0796"/>
    <w:rsid w:val="00BA2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D967611-22C7-4187-9D52-F91381399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spacing w:before="120" w:after="120" w:line="240" w:lineRule="exact"/>
      <w:jc w:val="both"/>
    </w:pPr>
    <w:rPr>
      <w:rFonts w:ascii="Arial" w:eastAsia="Times New Roman" w:hAnsi="Arial"/>
      <w:color w:val="000000"/>
      <w:szCs w:val="24"/>
      <w:lang w:eastAsia="en-US"/>
    </w:rPr>
  </w:style>
  <w:style w:type="paragraph" w:styleId="berschrift1">
    <w:name w:val="heading 1"/>
    <w:basedOn w:val="Standard"/>
    <w:next w:val="Standard"/>
    <w:link w:val="berschrift1Zchn"/>
    <w:uiPriority w:val="9"/>
    <w:qFormat/>
    <w:pPr>
      <w:keepNext/>
      <w:keepLines/>
      <w:spacing w:before="480" w:after="200"/>
      <w:outlineLvl w:val="0"/>
    </w:pPr>
    <w:rPr>
      <w:rFonts w:eastAsia="Arial" w:cs="Arial"/>
      <w:sz w:val="40"/>
      <w:szCs w:val="40"/>
    </w:rPr>
  </w:style>
  <w:style w:type="paragraph" w:styleId="berschrift2">
    <w:name w:val="heading 2"/>
    <w:basedOn w:val="Standard"/>
    <w:next w:val="Standard"/>
    <w:link w:val="berschrift2Zchn"/>
    <w:pPr>
      <w:keepNext/>
      <w:keepLines/>
      <w:spacing w:line="300" w:lineRule="exact"/>
      <w:outlineLvl w:val="1"/>
    </w:pPr>
    <w:rPr>
      <w:b/>
      <w:bCs/>
      <w:iCs/>
      <w:color w:val="505050"/>
      <w:sz w:val="24"/>
      <w:lang w:eastAsia="de-DE"/>
    </w:rPr>
  </w:style>
  <w:style w:type="paragraph" w:styleId="berschrift3">
    <w:name w:val="heading 3"/>
    <w:basedOn w:val="Standard"/>
    <w:next w:val="Standard"/>
    <w:link w:val="berschrift3Zchn"/>
    <w:uiPriority w:val="9"/>
    <w:unhideWhenUsed/>
    <w:qFormat/>
    <w:pPr>
      <w:keepNext/>
      <w:keepLines/>
      <w:spacing w:before="320" w:after="200"/>
      <w:outlineLvl w:val="2"/>
    </w:pPr>
    <w:rPr>
      <w:rFonts w:eastAsia="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berschrift3Zchn">
    <w:name w:val="Überschrift 3 Zchn"/>
    <w:link w:val="berschrift3"/>
    <w:uiPriority w:val="9"/>
    <w:rPr>
      <w:rFonts w:ascii="Arial" w:eastAsia="Arial" w:hAnsi="Arial" w:cs="Arial"/>
      <w:sz w:val="30"/>
      <w:szCs w:val="30"/>
    </w:rPr>
  </w:style>
  <w:style w:type="character" w:customStyle="1" w:styleId="berschrift4Zchn">
    <w:name w:val="Überschrift 4 Zchn"/>
    <w:link w:val="berschrift4"/>
    <w:uiPriority w:val="9"/>
    <w:rPr>
      <w:rFonts w:ascii="Arial" w:eastAsia="Arial" w:hAnsi="Arial" w:cs="Arial"/>
      <w:b/>
      <w:bCs/>
      <w:sz w:val="26"/>
      <w:szCs w:val="26"/>
    </w:rPr>
  </w:style>
  <w:style w:type="character" w:customStyle="1" w:styleId="berschrift5Zchn">
    <w:name w:val="Überschrift 5 Zchn"/>
    <w:link w:val="berschrift5"/>
    <w:uiPriority w:val="9"/>
    <w:rPr>
      <w:rFonts w:ascii="Arial" w:eastAsia="Arial" w:hAnsi="Arial" w:cs="Arial"/>
      <w:b/>
      <w:bCs/>
      <w:sz w:val="24"/>
      <w:szCs w:val="24"/>
    </w:rPr>
  </w:style>
  <w:style w:type="character" w:customStyle="1" w:styleId="berschrift6Zchn">
    <w:name w:val="Überschrift 6 Zchn"/>
    <w:link w:val="berschrift6"/>
    <w:uiPriority w:val="9"/>
    <w:rPr>
      <w:rFonts w:ascii="Arial" w:eastAsia="Arial" w:hAnsi="Arial" w:cs="Arial"/>
      <w:b/>
      <w:bCs/>
      <w:sz w:val="22"/>
      <w:szCs w:val="22"/>
    </w:rPr>
  </w:style>
  <w:style w:type="character" w:customStyle="1" w:styleId="berschrift7Zchn">
    <w:name w:val="Überschrift 7 Zchn"/>
    <w:link w:val="berschrift7"/>
    <w:uiPriority w:val="9"/>
    <w:rPr>
      <w:rFonts w:ascii="Arial" w:eastAsia="Arial" w:hAnsi="Arial" w:cs="Arial"/>
      <w:b/>
      <w:bCs/>
      <w:i/>
      <w:iCs/>
      <w:sz w:val="22"/>
      <w:szCs w:val="22"/>
    </w:rPr>
  </w:style>
  <w:style w:type="character" w:customStyle="1" w:styleId="berschrift8Zchn">
    <w:name w:val="Überschrift 8 Zchn"/>
    <w:link w:val="berschrift8"/>
    <w:uiPriority w:val="9"/>
    <w:rPr>
      <w:rFonts w:ascii="Arial" w:eastAsia="Arial" w:hAnsi="Arial" w:cs="Arial"/>
      <w:i/>
      <w:iCs/>
      <w:sz w:val="22"/>
      <w:szCs w:val="22"/>
    </w:rPr>
  </w:style>
  <w:style w:type="character" w:customStyle="1" w:styleId="berschrift9Zchn">
    <w:name w:val="Überschrift 9 Zchn"/>
    <w:link w:val="berschrift9"/>
    <w:uiPriority w:val="9"/>
    <w:rPr>
      <w:rFonts w:ascii="Arial" w:eastAsia="Arial" w:hAnsi="Arial" w:cs="Arial"/>
      <w:i/>
      <w:iCs/>
      <w:sz w:val="21"/>
      <w:szCs w:val="21"/>
    </w:rPr>
  </w:style>
  <w:style w:type="paragraph" w:styleId="Listenabsatz">
    <w:name w:val="List Paragraph"/>
    <w:basedOn w:val="Standard"/>
    <w:link w:val="ListenabsatzZchn"/>
    <w:pPr>
      <w:spacing w:before="0" w:after="200" w:line="276" w:lineRule="auto"/>
      <w:ind w:left="720"/>
      <w:contextualSpacing/>
      <w:jc w:val="left"/>
    </w:pPr>
    <w:rPr>
      <w:rFonts w:ascii="Calibri" w:eastAsia="Calibri" w:hAnsi="Calibri"/>
      <w:sz w:val="22"/>
      <w:szCs w:val="22"/>
    </w:r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rPr>
  </w:style>
  <w:style w:type="character" w:customStyle="1" w:styleId="UntertitelZchn">
    <w:name w:val="Untertitel Zchn"/>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pPr>
      <w:tabs>
        <w:tab w:val="center" w:pos="4536"/>
        <w:tab w:val="right" w:pos="9072"/>
      </w:tabs>
    </w:pPr>
  </w:style>
  <w:style w:type="character" w:customStyle="1" w:styleId="HeaderChar">
    <w:name w:val="Header Char"/>
    <w:uiPriority w:val="99"/>
  </w:style>
  <w:style w:type="paragraph" w:styleId="Fuzeile">
    <w:name w:val="footer"/>
    <w:basedOn w:val="Standard"/>
    <w:link w:val="FuzeileZchn"/>
    <w:pPr>
      <w:tabs>
        <w:tab w:val="center" w:pos="4536"/>
        <w:tab w:val="right" w:pos="9072"/>
      </w:tabs>
    </w:pPr>
  </w:style>
  <w:style w:type="character" w:customStyle="1" w:styleId="FooterChar">
    <w:name w:val="Footer Char"/>
    <w:uiPriority w:val="99"/>
  </w:style>
  <w:style w:type="paragraph" w:styleId="Beschriftung">
    <w:name w:val="caption"/>
    <w:basedOn w:val="Standard"/>
    <w:next w:val="Standard"/>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Tabellenraster">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EinfacheTabelle1">
    <w:name w:val="Plain Table 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EinfacheTabelle2">
    <w:name w:val="Plain Table 2"/>
    <w:uiPriority w:val="5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EinfacheTabelle3">
    <w:name w:val="Plain Table 3"/>
    <w:uiPriority w:val="99"/>
    <w:tblPr>
      <w:tblStyleRowBandSize w:val="1"/>
      <w:tblStyleColBandSize w:val="1"/>
      <w:tblInd w:w="0" w:type="dxa"/>
      <w:tblCellMar>
        <w:top w:w="0" w:type="dxa"/>
        <w:left w:w="0" w:type="dxa"/>
        <w:bottom w:w="0" w:type="dxa"/>
        <w:right w:w="0" w:type="dxa"/>
      </w:tblCellMar>
    </w:tblPr>
  </w:style>
  <w:style w:type="table" w:styleId="EinfacheTabelle4">
    <w:name w:val="Plain Table 4"/>
    <w:uiPriority w:val="99"/>
    <w:tblPr>
      <w:tblStyleRowBandSize w:val="1"/>
      <w:tblStyleColBandSize w:val="1"/>
      <w:tblInd w:w="0" w:type="dxa"/>
      <w:tblCellMar>
        <w:top w:w="0" w:type="dxa"/>
        <w:left w:w="0" w:type="dxa"/>
        <w:bottom w:w="0" w:type="dxa"/>
        <w:right w:w="0" w:type="dxa"/>
      </w:tblCellMar>
    </w:tblPr>
  </w:style>
  <w:style w:type="table" w:styleId="EinfacheTabelle5">
    <w:name w:val="Plain Table 5"/>
    <w:uiPriority w:val="99"/>
    <w:tblPr>
      <w:tblStyleRowBandSize w:val="1"/>
      <w:tblStyleColBandSize w:val="1"/>
      <w:tblInd w:w="0" w:type="dxa"/>
      <w:tblCellMar>
        <w:top w:w="0" w:type="dxa"/>
        <w:left w:w="0" w:type="dxa"/>
        <w:bottom w:w="0" w:type="dxa"/>
        <w:right w:w="0" w:type="dxa"/>
      </w:tblCellMar>
    </w:tblPr>
  </w:style>
  <w:style w:type="table" w:styleId="Gitternetztabelle1hell">
    <w:name w:val="Grid Table 1 Light"/>
    <w:uiPriority w:val="99"/>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Gitternetztabelle2">
    <w:name w:val="Grid Table 2"/>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itternetztabelle3">
    <w:name w:val="Grid Table 3"/>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itternetztabelle4">
    <w:name w:val="Grid Table 4"/>
    <w:uiPriority w:val="59"/>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Gitternetztabelle5dunkel">
    <w:name w:val="Grid Table 5 Dark"/>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Gitternetztabelle6farbig">
    <w:name w:val="Grid Table 6 Colorful"/>
    <w:uiPriority w:val="99"/>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itternetztabelle7farbig">
    <w:name w:val="Grid Table 7 Colorful"/>
    <w:uiPriority w:val="99"/>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Listentabelle1hell">
    <w:name w:val="List Table 1 Light"/>
    <w:uiPriority w:val="99"/>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style>
  <w:style w:type="table" w:styleId="Listentabelle2">
    <w:name w:val="List Table 2"/>
    <w:uiPriority w:val="99"/>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Listentabelle3">
    <w:name w:val="List Table 3"/>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Listentabelle4">
    <w:name w:val="List Table 4"/>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Listentabelle5dunkel">
    <w:name w:val="List Table 5 Dark"/>
    <w:uiPriority w:val="99"/>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Listentabelle6farbig">
    <w:name w:val="List Table 6 Colorful"/>
    <w:uiPriority w:val="99"/>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Listentabelle7farbig">
    <w:name w:val="List Table 7 Colorful"/>
    <w:uiPriority w:val="99"/>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style>
  <w:style w:type="character" w:customStyle="1" w:styleId="EndnotentextZchn">
    <w:name w:val="Endnotentext Zchn"/>
    <w:link w:val="Endnotentext"/>
    <w:uiPriority w:val="99"/>
    <w:rPr>
      <w:sz w:val="20"/>
    </w:rPr>
  </w:style>
  <w:style w:type="character" w:styleId="Endnotenzeichen">
    <w:name w:val="endnote reference"/>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table" w:customStyle="1" w:styleId="Tabellengitternetz">
    <w:name w:val="Tabellengitternetz"/>
    <w:basedOn w:val="NormaleTabelle"/>
    <w:tblPr/>
  </w:style>
  <w:style w:type="character" w:customStyle="1" w:styleId="ListenabsatzZchn">
    <w:name w:val="Listenabsatz Zchn"/>
    <w:link w:val="Listenabsatz"/>
    <w:rPr>
      <w:sz w:val="22"/>
      <w:szCs w:val="22"/>
      <w:lang w:eastAsia="en-US"/>
    </w:rPr>
  </w:style>
  <w:style w:type="character" w:styleId="Hyperlink">
    <w:name w:val="Hyperlink"/>
    <w:rPr>
      <w:color w:val="0067C5"/>
      <w:u w:val="single"/>
    </w:rPr>
  </w:style>
  <w:style w:type="character" w:customStyle="1" w:styleId="berschrift2Zchn">
    <w:name w:val="Überschrift 2 Zchn"/>
    <w:link w:val="berschrift2"/>
    <w:rPr>
      <w:rFonts w:ascii="Arial" w:hAnsi="Arial"/>
      <w:b/>
      <w:bCs/>
      <w:iCs/>
      <w:color w:val="505050"/>
      <w:sz w:val="24"/>
      <w:szCs w:val="24"/>
      <w:lang w:val="de-DE" w:eastAsia="de-DE" w:bidi="ar-SA"/>
    </w:rPr>
  </w:style>
  <w:style w:type="character" w:customStyle="1" w:styleId="KopfzeileZchn">
    <w:name w:val="Kopfzeile Zchn"/>
    <w:link w:val="Kopfzeile"/>
    <w:rPr>
      <w:rFonts w:ascii="Arial" w:eastAsia="Times New Roman" w:hAnsi="Arial"/>
      <w:color w:val="000000"/>
      <w:szCs w:val="24"/>
      <w:lang w:eastAsia="en-US"/>
    </w:rPr>
  </w:style>
  <w:style w:type="character" w:customStyle="1" w:styleId="FuzeileZchn">
    <w:name w:val="Fußzeile Zchn"/>
    <w:link w:val="Fuzeile"/>
    <w:rPr>
      <w:rFonts w:ascii="Arial" w:eastAsia="Times New Roman" w:hAnsi="Arial"/>
      <w:color w:val="000000"/>
      <w:szCs w:val="24"/>
      <w:lang w:eastAsia="en-US"/>
    </w:rPr>
  </w:style>
  <w:style w:type="paragraph" w:styleId="Sprechblasentext">
    <w:name w:val="Balloon Text"/>
    <w:basedOn w:val="Standard"/>
    <w:link w:val="SprechblasentextZchn"/>
    <w:semiHidden/>
    <w:pPr>
      <w:spacing w:before="0" w:after="0" w:line="240" w:lineRule="auto"/>
    </w:pPr>
    <w:rPr>
      <w:rFonts w:ascii="Tahoma" w:hAnsi="Tahoma"/>
      <w:sz w:val="16"/>
      <w:szCs w:val="16"/>
    </w:rPr>
  </w:style>
  <w:style w:type="character" w:customStyle="1" w:styleId="SprechblasentextZchn">
    <w:name w:val="Sprechblasentext Zchn"/>
    <w:link w:val="Sprechblasentext"/>
    <w:semiHidden/>
    <w:rPr>
      <w:rFonts w:ascii="Tahoma" w:eastAsia="Times New Roman" w:hAnsi="Tahoma"/>
      <w:color w:val="000000"/>
      <w:sz w:val="16"/>
      <w:szCs w:val="16"/>
      <w:lang w:eastAsia="en-US"/>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Cs w:val="20"/>
    </w:rPr>
  </w:style>
  <w:style w:type="character" w:customStyle="1" w:styleId="KommentartextZchn">
    <w:name w:val="Kommentartext Zchn"/>
    <w:link w:val="Kommentartext"/>
    <w:semiHidden/>
    <w:rPr>
      <w:rFonts w:ascii="Arial" w:eastAsia="Times New Roman" w:hAnsi="Arial"/>
      <w:color w:val="000000"/>
      <w:lang w:eastAsia="en-US"/>
    </w:rPr>
  </w:style>
  <w:style w:type="paragraph" w:styleId="Kommentarthema">
    <w:name w:val="annotation subject"/>
    <w:basedOn w:val="Kommentartext"/>
    <w:next w:val="Kommentartext"/>
    <w:link w:val="KommentarthemaZchn"/>
    <w:semiHidden/>
    <w:rPr>
      <w:b/>
      <w:bCs/>
    </w:rPr>
  </w:style>
  <w:style w:type="character" w:customStyle="1" w:styleId="KommentarthemaZchn">
    <w:name w:val="Kommentarthema Zchn"/>
    <w:link w:val="Kommentarthema"/>
    <w:semiHidden/>
    <w:rPr>
      <w:rFonts w:ascii="Arial" w:eastAsia="Times New Roman" w:hAnsi="Arial"/>
      <w:b/>
      <w:bCs/>
      <w:color w:val="000000"/>
      <w:lang w:eastAsia="en-US"/>
    </w:rPr>
  </w:style>
  <w:style w:type="paragraph" w:styleId="StandardWeb">
    <w:name w:val="Normal (Web)"/>
    <w:basedOn w:val="Standard"/>
    <w:semiHidden/>
    <w:pPr>
      <w:spacing w:before="100" w:beforeAutospacing="1" w:after="100" w:afterAutospacing="1" w:line="240" w:lineRule="auto"/>
      <w:jc w:val="left"/>
    </w:pPr>
    <w:rPr>
      <w:rFonts w:ascii="Times New Roman" w:hAnsi="Times New Roman"/>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mweltbundesamt.de/themen/klima-energie/klimafolgen-anpassung/werkzeuge-der-anpassung/klimalotse/klimalotse-modul-2-verwundbarkeit-erkennen-bewert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mweltbundesamt.de/sites/default/files/medien/407/dokumente/modul_5.3_prozessorientierte_massnahmenevaluation.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umweltbundesamt.de/themen/klima-energie/klimafolgen-anpassung/werkzeuge-der-anpassung/klimalotse/klimalotse-modul-3-massnahmen-entwickeln"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888</Words>
  <Characters>5600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Körner</dc:creator>
  <cp:lastModifiedBy>Claudia Körner</cp:lastModifiedBy>
  <cp:revision>5</cp:revision>
  <dcterms:created xsi:type="dcterms:W3CDTF">2024-08-15T13:09:00Z</dcterms:created>
  <dcterms:modified xsi:type="dcterms:W3CDTF">2024-08-15T13:24:00Z</dcterms:modified>
</cp:coreProperties>
</file>