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6D" w:rsidRPr="0070036D" w:rsidRDefault="00176FE4" w:rsidP="00176FE4">
      <w:pPr>
        <w:jc w:val="center"/>
        <w:rPr>
          <w:rFonts w:ascii="Arial" w:hAnsi="Arial" w:cs="Arial"/>
          <w:b/>
          <w:sz w:val="32"/>
          <w:szCs w:val="32"/>
        </w:rPr>
      </w:pPr>
      <w:r w:rsidRPr="0070036D">
        <w:rPr>
          <w:rFonts w:ascii="Arial" w:hAnsi="Arial" w:cs="Arial"/>
          <w:b/>
          <w:sz w:val="32"/>
          <w:szCs w:val="32"/>
        </w:rPr>
        <w:t xml:space="preserve">Praxiskommentar </w:t>
      </w:r>
    </w:p>
    <w:p w:rsidR="006D68C5" w:rsidRDefault="00176FE4" w:rsidP="00176FE4">
      <w:pPr>
        <w:jc w:val="center"/>
        <w:rPr>
          <w:rFonts w:ascii="Arial" w:hAnsi="Arial" w:cs="Arial"/>
          <w:b/>
          <w:sz w:val="24"/>
          <w:szCs w:val="24"/>
        </w:rPr>
      </w:pPr>
      <w:r w:rsidRPr="00176FE4">
        <w:rPr>
          <w:rFonts w:ascii="Arial" w:hAnsi="Arial" w:cs="Arial"/>
          <w:b/>
          <w:sz w:val="24"/>
          <w:szCs w:val="24"/>
        </w:rPr>
        <w:t xml:space="preserve">für </w:t>
      </w:r>
      <w:r w:rsidR="0070036D">
        <w:rPr>
          <w:rFonts w:ascii="Arial" w:hAnsi="Arial" w:cs="Arial"/>
          <w:b/>
          <w:sz w:val="24"/>
          <w:szCs w:val="24"/>
        </w:rPr>
        <w:t xml:space="preserve">Schadensfälle, die nicht erfolgreich mit </w:t>
      </w:r>
      <w:r w:rsidRPr="00176FE4">
        <w:rPr>
          <w:rFonts w:ascii="Arial" w:hAnsi="Arial" w:cs="Arial"/>
          <w:b/>
          <w:sz w:val="24"/>
          <w:szCs w:val="24"/>
        </w:rPr>
        <w:t>d</w:t>
      </w:r>
      <w:r w:rsidR="0070036D">
        <w:rPr>
          <w:rFonts w:ascii="Arial" w:hAnsi="Arial" w:cs="Arial"/>
          <w:b/>
          <w:sz w:val="24"/>
          <w:szCs w:val="24"/>
        </w:rPr>
        <w:t>er</w:t>
      </w:r>
      <w:r w:rsidRPr="00176FE4">
        <w:rPr>
          <w:rFonts w:ascii="Arial" w:hAnsi="Arial" w:cs="Arial"/>
          <w:b/>
          <w:sz w:val="24"/>
          <w:szCs w:val="24"/>
        </w:rPr>
        <w:t xml:space="preserve"> Handlungsempfehlung des UBA zur Beurteilung von Feuchteschäden in Fußböden</w:t>
      </w:r>
      <w:r w:rsidR="0070036D">
        <w:rPr>
          <w:rFonts w:ascii="Arial" w:hAnsi="Arial" w:cs="Arial"/>
          <w:b/>
          <w:sz w:val="24"/>
          <w:szCs w:val="24"/>
        </w:rPr>
        <w:t xml:space="preserve"> beurteilt werden konnten</w:t>
      </w:r>
    </w:p>
    <w:p w:rsidR="00176FE4" w:rsidRDefault="00176FE4" w:rsidP="00176FE4">
      <w:pPr>
        <w:rPr>
          <w:rFonts w:ascii="Arial" w:hAnsi="Arial" w:cs="Arial"/>
          <w:sz w:val="20"/>
          <w:szCs w:val="20"/>
        </w:rPr>
      </w:pPr>
    </w:p>
    <w:p w:rsidR="0070036D" w:rsidRDefault="008C39D8" w:rsidP="008C39D8">
      <w:pPr>
        <w:rPr>
          <w:rFonts w:ascii="Arial" w:hAnsi="Arial" w:cs="Arial"/>
          <w:b/>
          <w:sz w:val="20"/>
          <w:szCs w:val="20"/>
        </w:rPr>
      </w:pPr>
      <w:r w:rsidRPr="00176FE4">
        <w:rPr>
          <w:rFonts w:ascii="Arial" w:hAnsi="Arial" w:cs="Arial"/>
          <w:b/>
          <w:sz w:val="20"/>
          <w:szCs w:val="20"/>
        </w:rPr>
        <w:t>Kurze Fallbeschreibung</w:t>
      </w:r>
      <w:r w:rsidR="0070036D">
        <w:rPr>
          <w:rFonts w:ascii="Arial" w:hAnsi="Arial" w:cs="Arial"/>
          <w:b/>
          <w:sz w:val="20"/>
          <w:szCs w:val="20"/>
        </w:rPr>
        <w:t xml:space="preserve"> </w:t>
      </w:r>
    </w:p>
    <w:p w:rsidR="008C39D8" w:rsidRPr="00280E30" w:rsidRDefault="0070036D" w:rsidP="008C39D8">
      <w:pPr>
        <w:rPr>
          <w:rFonts w:ascii="Arial" w:hAnsi="Arial" w:cs="Arial"/>
          <w:sz w:val="20"/>
          <w:szCs w:val="20"/>
        </w:rPr>
      </w:pPr>
      <w:r w:rsidRPr="00280E30">
        <w:rPr>
          <w:rFonts w:ascii="Arial" w:hAnsi="Arial" w:cs="Arial"/>
          <w:sz w:val="20"/>
          <w:szCs w:val="20"/>
        </w:rPr>
        <w:t>anhand der für die Bewertungsstufe 1 und 2 benötigten Kriterien</w:t>
      </w:r>
      <w:r w:rsidR="008C39D8" w:rsidRPr="00280E30">
        <w:rPr>
          <w:rFonts w:ascii="Arial" w:hAnsi="Arial" w:cs="Arial"/>
          <w:sz w:val="20"/>
          <w:szCs w:val="20"/>
        </w:rPr>
        <w:t>:</w:t>
      </w:r>
    </w:p>
    <w:p w:rsidR="00176FE4" w:rsidRDefault="00176FE4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8C39D8" w:rsidRDefault="008C39D8" w:rsidP="00176FE4">
      <w:pPr>
        <w:rPr>
          <w:rFonts w:ascii="Arial" w:hAnsi="Arial" w:cs="Arial"/>
          <w:sz w:val="20"/>
          <w:szCs w:val="20"/>
        </w:rPr>
      </w:pPr>
    </w:p>
    <w:p w:rsidR="00176FE4" w:rsidRDefault="00176FE4" w:rsidP="00176FE4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Pr="00D81FB1" w:rsidRDefault="008C39D8">
      <w:pPr>
        <w:rPr>
          <w:rFonts w:ascii="Arial" w:hAnsi="Arial" w:cs="Arial"/>
          <w:b/>
          <w:sz w:val="20"/>
          <w:szCs w:val="20"/>
          <w:u w:val="single"/>
        </w:rPr>
      </w:pPr>
      <w:r w:rsidRPr="00D81FB1">
        <w:rPr>
          <w:rFonts w:ascii="Arial" w:hAnsi="Arial" w:cs="Arial"/>
          <w:b/>
          <w:sz w:val="20"/>
          <w:szCs w:val="20"/>
          <w:u w:val="single"/>
        </w:rPr>
        <w:t>Bewertungsstufe 1</w:t>
      </w: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0B20C7" w:rsidRDefault="00CB4010" w:rsidP="00B35C1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26" style="position:absolute;margin-left:15pt;margin-top:.6pt;width:10.7pt;height:10.35pt;z-index:251648000" strokeweight="1.5pt"/>
        </w:pict>
      </w:r>
      <w:r w:rsidR="008C39D8">
        <w:rPr>
          <w:rFonts w:ascii="Arial" w:hAnsi="Arial" w:cs="Arial"/>
          <w:sz w:val="20"/>
          <w:szCs w:val="20"/>
        </w:rPr>
        <w:tab/>
        <w:t>Schadensf</w:t>
      </w:r>
      <w:r w:rsidR="009F7030">
        <w:rPr>
          <w:rFonts w:ascii="Arial" w:hAnsi="Arial" w:cs="Arial"/>
          <w:sz w:val="20"/>
          <w:szCs w:val="20"/>
        </w:rPr>
        <w:t>all konnte</w:t>
      </w:r>
      <w:r w:rsidR="008C39D8">
        <w:rPr>
          <w:rFonts w:ascii="Arial" w:hAnsi="Arial" w:cs="Arial"/>
          <w:sz w:val="20"/>
          <w:szCs w:val="20"/>
        </w:rPr>
        <w:t xml:space="preserve"> </w:t>
      </w:r>
      <w:r w:rsidR="00FE1875">
        <w:rPr>
          <w:rFonts w:ascii="Arial" w:hAnsi="Arial" w:cs="Arial"/>
          <w:sz w:val="20"/>
          <w:szCs w:val="20"/>
        </w:rPr>
        <w:t xml:space="preserve">zwar </w:t>
      </w:r>
      <w:r w:rsidR="009F7030">
        <w:rPr>
          <w:rFonts w:ascii="Arial" w:hAnsi="Arial" w:cs="Arial"/>
          <w:sz w:val="20"/>
          <w:szCs w:val="20"/>
        </w:rPr>
        <w:t xml:space="preserve">einem der </w:t>
      </w:r>
      <w:r w:rsidR="008C39D8">
        <w:rPr>
          <w:rFonts w:ascii="Arial" w:hAnsi="Arial" w:cs="Arial"/>
          <w:sz w:val="20"/>
          <w:szCs w:val="20"/>
        </w:rPr>
        <w:t xml:space="preserve">Szenarien 1-4 zugeordnet werden </w:t>
      </w:r>
      <w:r w:rsidR="00FE1875">
        <w:rPr>
          <w:rFonts w:ascii="Arial" w:hAnsi="Arial" w:cs="Arial"/>
          <w:sz w:val="20"/>
          <w:szCs w:val="20"/>
        </w:rPr>
        <w:t>(keine Bew</w:t>
      </w:r>
      <w:r w:rsidR="009F7030">
        <w:rPr>
          <w:rFonts w:ascii="Arial" w:hAnsi="Arial" w:cs="Arial"/>
          <w:sz w:val="20"/>
          <w:szCs w:val="20"/>
        </w:rPr>
        <w:t xml:space="preserve">ertungsstufe 2) aber es </w:t>
      </w:r>
      <w:r w:rsidR="009F7030">
        <w:rPr>
          <w:rFonts w:ascii="Arial" w:hAnsi="Arial" w:cs="Arial"/>
          <w:sz w:val="20"/>
          <w:szCs w:val="20"/>
        </w:rPr>
        <w:tab/>
        <w:t xml:space="preserve">wurden folgende </w:t>
      </w:r>
      <w:r w:rsidR="00FE1875">
        <w:rPr>
          <w:rFonts w:ascii="Arial" w:hAnsi="Arial" w:cs="Arial"/>
          <w:sz w:val="20"/>
          <w:szCs w:val="20"/>
        </w:rPr>
        <w:t>abweichende Maßnahmen ergriffen</w:t>
      </w:r>
      <w:r w:rsidR="009F7030">
        <w:rPr>
          <w:rFonts w:ascii="Arial" w:hAnsi="Arial" w:cs="Arial"/>
          <w:sz w:val="20"/>
          <w:szCs w:val="20"/>
        </w:rPr>
        <w:t>:</w:t>
      </w:r>
    </w:p>
    <w:p w:rsidR="00912B79" w:rsidRDefault="00912B79" w:rsidP="00B35C1C">
      <w:pPr>
        <w:spacing w:line="360" w:lineRule="auto"/>
        <w:rPr>
          <w:rFonts w:ascii="Arial" w:hAnsi="Arial" w:cs="Arial"/>
          <w:sz w:val="20"/>
          <w:szCs w:val="20"/>
        </w:rPr>
      </w:pPr>
    </w:p>
    <w:p w:rsidR="000B20C7" w:rsidRDefault="000B20C7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7570F">
        <w:rPr>
          <w:rFonts w:ascii="Arial" w:hAnsi="Arial" w:cs="Arial"/>
          <w:sz w:val="20"/>
          <w:szCs w:val="20"/>
        </w:rPr>
        <w:t xml:space="preserve">Szenario </w:t>
      </w:r>
      <w:r>
        <w:rPr>
          <w:rFonts w:ascii="Arial" w:hAnsi="Arial" w:cs="Arial"/>
          <w:sz w:val="20"/>
          <w:szCs w:val="20"/>
        </w:rPr>
        <w:t>1) Rückbau trotz schneller Trocknung erforderlich</w:t>
      </w:r>
      <w:r w:rsidR="00AD79E2">
        <w:rPr>
          <w:rFonts w:ascii="Arial" w:hAnsi="Arial" w:cs="Arial"/>
          <w:sz w:val="20"/>
          <w:szCs w:val="20"/>
        </w:rPr>
        <w:t>/ erfolgt</w:t>
      </w:r>
      <w:r>
        <w:rPr>
          <w:rFonts w:ascii="Arial" w:hAnsi="Arial" w:cs="Arial"/>
          <w:sz w:val="20"/>
          <w:szCs w:val="20"/>
        </w:rPr>
        <w:t xml:space="preserve"> wegen </w:t>
      </w:r>
    </w:p>
    <w:p w:rsidR="00A4552B" w:rsidRPr="00B35C1C" w:rsidRDefault="00CB4010" w:rsidP="00B35C1C">
      <w:pPr>
        <w:numPr>
          <w:ilvl w:val="0"/>
          <w:numId w:val="9"/>
        </w:numPr>
        <w:spacing w:line="480" w:lineRule="auto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27" style="position:absolute;left:0;text-align:left;margin-left:58.45pt;margin-top:.3pt;width:10.7pt;height:10.35pt;z-index:251649024" strokeweight="1.5pt"/>
        </w:pict>
      </w:r>
      <w:r w:rsidR="000B20C7">
        <w:rPr>
          <w:rFonts w:ascii="Arial" w:hAnsi="Arial" w:cs="Arial"/>
          <w:sz w:val="20"/>
          <w:szCs w:val="20"/>
        </w:rPr>
        <w:t>mikrobieller Besiedelung</w:t>
      </w:r>
      <w:r w:rsidR="00CB1434">
        <w:rPr>
          <w:rFonts w:ascii="Arial" w:hAnsi="Arial" w:cs="Arial"/>
          <w:sz w:val="20"/>
          <w:szCs w:val="20"/>
        </w:rPr>
        <w:t xml:space="preserve"> </w:t>
      </w:r>
      <w:r w:rsidR="00CB1434">
        <w:rPr>
          <w:rFonts w:ascii="Arial" w:hAnsi="Arial" w:cs="Arial"/>
          <w:sz w:val="20"/>
          <w:szCs w:val="20"/>
        </w:rPr>
        <w:tab/>
      </w:r>
      <w:r w:rsidR="00A4552B">
        <w:rPr>
          <w:rFonts w:ascii="Arial" w:hAnsi="Arial" w:cs="Arial"/>
          <w:sz w:val="20"/>
          <w:szCs w:val="20"/>
        </w:rPr>
        <w:t xml:space="preserve">  </w:t>
      </w:r>
      <w:r w:rsidR="00CB1434" w:rsidRPr="00B35C1C">
        <w:rPr>
          <w:rFonts w:ascii="Arial" w:hAnsi="Arial" w:cs="Arial"/>
          <w:sz w:val="20"/>
          <w:szCs w:val="20"/>
          <w:highlight w:val="yellow"/>
        </w:rPr>
        <w:t xml:space="preserve">wenn ja, </w:t>
      </w:r>
    </w:p>
    <w:p w:rsidR="00CB1434" w:rsidRPr="00B35C1C" w:rsidRDefault="00CB1434" w:rsidP="00B35C1C">
      <w:pPr>
        <w:numPr>
          <w:ilvl w:val="0"/>
          <w:numId w:val="11"/>
        </w:numPr>
        <w:spacing w:line="480" w:lineRule="auto"/>
        <w:rPr>
          <w:rFonts w:ascii="Arial" w:hAnsi="Arial" w:cs="Arial"/>
          <w:sz w:val="20"/>
          <w:szCs w:val="20"/>
          <w:highlight w:val="yellow"/>
        </w:rPr>
      </w:pPr>
      <w:r w:rsidRPr="00B35C1C">
        <w:rPr>
          <w:rFonts w:ascii="Arial" w:hAnsi="Arial" w:cs="Arial"/>
          <w:sz w:val="20"/>
          <w:szCs w:val="20"/>
          <w:highlight w:val="yellow"/>
        </w:rPr>
        <w:t>Konzentration an Schimmelpilzen/Bakterien</w:t>
      </w:r>
      <w:r w:rsidR="00A4552B" w:rsidRPr="00B35C1C">
        <w:rPr>
          <w:rFonts w:ascii="Arial" w:hAnsi="Arial" w:cs="Arial"/>
          <w:sz w:val="20"/>
          <w:szCs w:val="20"/>
          <w:highlight w:val="yellow"/>
        </w:rPr>
        <w:t>__________________</w:t>
      </w:r>
    </w:p>
    <w:p w:rsidR="000B20C7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 w:rsidRPr="00CB4010">
        <w:rPr>
          <w:rFonts w:ascii="Arial" w:hAnsi="Arial" w:cs="Arial"/>
          <w:noProof/>
          <w:sz w:val="20"/>
          <w:szCs w:val="20"/>
          <w:highlight w:val="yellow"/>
          <w:lang w:eastAsia="de-DE"/>
        </w:rPr>
        <w:pict>
          <v:rect id="_x0000_s1028" style="position:absolute;margin-left:58.45pt;margin-top:1.25pt;width:10.7pt;height:10.35pt;z-index:251650048" strokeweight="1.5pt"/>
        </w:pict>
      </w:r>
      <w:r w:rsidR="000B20C7">
        <w:rPr>
          <w:rFonts w:ascii="Arial" w:hAnsi="Arial" w:cs="Arial"/>
          <w:sz w:val="20"/>
          <w:szCs w:val="20"/>
        </w:rPr>
        <w:tab/>
      </w:r>
      <w:r w:rsidR="000B20C7">
        <w:rPr>
          <w:rFonts w:ascii="Arial" w:hAnsi="Arial" w:cs="Arial"/>
          <w:sz w:val="20"/>
          <w:szCs w:val="20"/>
        </w:rPr>
        <w:tab/>
        <w:t>b) juristischer Gründe</w:t>
      </w:r>
      <w:r w:rsidR="003D0773">
        <w:rPr>
          <w:rFonts w:ascii="Arial" w:hAnsi="Arial" w:cs="Arial"/>
          <w:sz w:val="20"/>
          <w:szCs w:val="20"/>
        </w:rPr>
        <w:t xml:space="preserve"> </w:t>
      </w:r>
    </w:p>
    <w:p w:rsidR="000B20C7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5" style="position:absolute;margin-left:58.45pt;margin-top:2.95pt;width:10.7pt;height:10.35pt;z-index:251668480" strokeweight="1.5pt"/>
        </w:pict>
      </w:r>
      <w:r w:rsidR="0067570F">
        <w:rPr>
          <w:rFonts w:ascii="Arial" w:hAnsi="Arial" w:cs="Arial"/>
          <w:sz w:val="20"/>
          <w:szCs w:val="20"/>
        </w:rPr>
        <w:tab/>
      </w:r>
      <w:r w:rsidR="0067570F">
        <w:rPr>
          <w:rFonts w:ascii="Arial" w:hAnsi="Arial" w:cs="Arial"/>
          <w:sz w:val="20"/>
          <w:szCs w:val="20"/>
        </w:rPr>
        <w:tab/>
        <w:t>c) andere</w:t>
      </w:r>
      <w:r w:rsidR="000B20C7">
        <w:rPr>
          <w:rFonts w:ascii="Arial" w:hAnsi="Arial" w:cs="Arial"/>
          <w:sz w:val="20"/>
          <w:szCs w:val="20"/>
        </w:rPr>
        <w:t xml:space="preserve"> Gr</w:t>
      </w:r>
      <w:r w:rsidR="00E22F61">
        <w:rPr>
          <w:rFonts w:ascii="Arial" w:hAnsi="Arial" w:cs="Arial"/>
          <w:sz w:val="20"/>
          <w:szCs w:val="20"/>
        </w:rPr>
        <w:t>ü</w:t>
      </w:r>
      <w:r w:rsidR="000B20C7">
        <w:rPr>
          <w:rFonts w:ascii="Arial" w:hAnsi="Arial" w:cs="Arial"/>
          <w:sz w:val="20"/>
          <w:szCs w:val="20"/>
        </w:rPr>
        <w:t>nd</w:t>
      </w:r>
      <w:r w:rsidR="00E22F61">
        <w:rPr>
          <w:rFonts w:ascii="Arial" w:hAnsi="Arial" w:cs="Arial"/>
          <w:sz w:val="20"/>
          <w:szCs w:val="20"/>
        </w:rPr>
        <w:t>e</w:t>
      </w:r>
      <w:r w:rsidR="001A0A80">
        <w:rPr>
          <w:rFonts w:ascii="Arial" w:hAnsi="Arial" w:cs="Arial"/>
          <w:sz w:val="20"/>
          <w:szCs w:val="20"/>
        </w:rPr>
        <w:t>____</w:t>
      </w:r>
      <w:r w:rsidR="00A4552B" w:rsidRPr="003D0773">
        <w:rPr>
          <w:rFonts w:ascii="Arial" w:hAnsi="Arial" w:cs="Arial"/>
          <w:sz w:val="20"/>
          <w:szCs w:val="20"/>
        </w:rPr>
        <w:t>_______________________________________________________________</w:t>
      </w:r>
      <w:r w:rsidR="00A4552B">
        <w:rPr>
          <w:rFonts w:ascii="Arial" w:hAnsi="Arial" w:cs="Arial"/>
          <w:sz w:val="20"/>
          <w:szCs w:val="20"/>
        </w:rPr>
        <w:t xml:space="preserve"> </w:t>
      </w:r>
    </w:p>
    <w:p w:rsidR="00B6697A" w:rsidRDefault="000B20C7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 xml:space="preserve">Szenario </w:t>
      </w:r>
      <w:r>
        <w:rPr>
          <w:rFonts w:ascii="Arial" w:hAnsi="Arial" w:cs="Arial"/>
          <w:sz w:val="20"/>
          <w:szCs w:val="20"/>
        </w:rPr>
        <w:t xml:space="preserve">2) </w:t>
      </w:r>
      <w:r w:rsidR="00B6697A">
        <w:rPr>
          <w:rFonts w:ascii="Arial" w:hAnsi="Arial" w:cs="Arial"/>
          <w:sz w:val="20"/>
          <w:szCs w:val="20"/>
        </w:rPr>
        <w:t>Rückbau aus technischen Gründen nicht erfolgt weil</w:t>
      </w:r>
    </w:p>
    <w:p w:rsidR="009C23D8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29" style="position:absolute;margin-left:56.5pt;margin-top:.95pt;width:10.7pt;height:10.35pt;z-index:251652096" strokeweight="1.5pt"/>
        </w:pict>
      </w:r>
      <w:r w:rsidR="00B6697A" w:rsidRPr="00B6697A">
        <w:rPr>
          <w:rFonts w:ascii="Arial" w:hAnsi="Arial" w:cs="Arial"/>
          <w:sz w:val="20"/>
          <w:szCs w:val="20"/>
        </w:rPr>
        <w:tab/>
      </w:r>
      <w:r w:rsidR="00B6697A" w:rsidRP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>a) schwer zu trocknende Materialien wurden</w:t>
      </w:r>
      <w:r w:rsidR="00912B79">
        <w:rPr>
          <w:rFonts w:ascii="Arial" w:hAnsi="Arial" w:cs="Arial"/>
          <w:sz w:val="20"/>
          <w:szCs w:val="20"/>
        </w:rPr>
        <w:t xml:space="preserve"> nachweislich getrocknet</w:t>
      </w:r>
      <w:r w:rsidR="003D0773">
        <w:rPr>
          <w:rFonts w:ascii="Arial" w:hAnsi="Arial" w:cs="Arial"/>
          <w:sz w:val="20"/>
          <w:szCs w:val="20"/>
        </w:rPr>
        <w:t xml:space="preserve">, </w:t>
      </w:r>
      <w:r w:rsidR="003D0773">
        <w:rPr>
          <w:rFonts w:ascii="Arial" w:hAnsi="Arial" w:cs="Arial"/>
          <w:sz w:val="20"/>
          <w:szCs w:val="20"/>
          <w:highlight w:val="yellow"/>
        </w:rPr>
        <w:t>w</w:t>
      </w:r>
      <w:r w:rsidR="00AB27D3" w:rsidRPr="00563E45">
        <w:rPr>
          <w:rFonts w:ascii="Arial" w:hAnsi="Arial" w:cs="Arial"/>
          <w:sz w:val="20"/>
          <w:szCs w:val="20"/>
          <w:highlight w:val="yellow"/>
        </w:rPr>
        <w:t>elche?</w:t>
      </w:r>
      <w:r w:rsidR="00563E45">
        <w:rPr>
          <w:rFonts w:ascii="Arial" w:hAnsi="Arial" w:cs="Arial"/>
          <w:sz w:val="20"/>
          <w:szCs w:val="20"/>
        </w:rPr>
        <w:t>________________</w:t>
      </w:r>
      <w:r w:rsidR="003D0773">
        <w:rPr>
          <w:rFonts w:ascii="Arial" w:hAnsi="Arial" w:cs="Arial"/>
          <w:sz w:val="20"/>
          <w:szCs w:val="20"/>
        </w:rPr>
        <w:t>__</w:t>
      </w:r>
    </w:p>
    <w:p w:rsidR="00B6697A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0" style="position:absolute;margin-left:82.15pt;margin-top:3.7pt;width:10.7pt;height:10.35pt;z-index:251653120" strokeweight="1.5pt"/>
        </w:pict>
      </w:r>
      <w:r w:rsid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ab/>
        <w:t>- mikrobielle Belastung wurde untersucht</w:t>
      </w:r>
    </w:p>
    <w:p w:rsidR="00B6697A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1" style="position:absolute;margin-left:82.15pt;margin-top:2.35pt;width:10.7pt;height:10.35pt;z-index:251654144" strokeweight="1.5pt"/>
        </w:pict>
      </w:r>
      <w:r w:rsid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ab/>
        <w:t>- mikrobielle Belastung wurde nicht untersucht</w:t>
      </w:r>
    </w:p>
    <w:p w:rsidR="00B6697A" w:rsidRDefault="00CB4010" w:rsidP="00B35C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38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2" style="position:absolute;margin-left:56.5pt;margin-top:2.45pt;width:10.7pt;height:10.35pt;z-index:251655168" strokeweight="1.5pt"/>
        </w:pict>
      </w:r>
      <w:r w:rsidR="00B6697A">
        <w:rPr>
          <w:rFonts w:ascii="Arial" w:hAnsi="Arial" w:cs="Arial"/>
          <w:sz w:val="20"/>
          <w:szCs w:val="20"/>
        </w:rPr>
        <w:tab/>
      </w:r>
      <w:r w:rsidR="00B6697A">
        <w:rPr>
          <w:rFonts w:ascii="Arial" w:hAnsi="Arial" w:cs="Arial"/>
          <w:sz w:val="20"/>
          <w:szCs w:val="20"/>
        </w:rPr>
        <w:tab/>
        <w:t xml:space="preserve">b) </w:t>
      </w:r>
      <w:r w:rsidR="00912B79">
        <w:rPr>
          <w:rFonts w:ascii="Arial" w:hAnsi="Arial" w:cs="Arial"/>
          <w:sz w:val="20"/>
          <w:szCs w:val="20"/>
        </w:rPr>
        <w:t>ökonomische Gründe</w:t>
      </w:r>
      <w:r w:rsidR="006E4AD6">
        <w:rPr>
          <w:rFonts w:ascii="Arial" w:hAnsi="Arial" w:cs="Arial"/>
          <w:sz w:val="20"/>
          <w:szCs w:val="20"/>
        </w:rPr>
        <w:tab/>
      </w:r>
    </w:p>
    <w:p w:rsidR="00912B79" w:rsidRPr="00B6697A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6" style="position:absolute;margin-left:56.5pt;margin-top:1.8pt;width:10.7pt;height:10.35pt;z-index:251669504" strokeweight="1.5pt"/>
        </w:pict>
      </w:r>
      <w:r w:rsidRPr="00CB4010"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54.1pt;margin-top:9.35pt;width:373pt;height:.65pt;flip:y;z-index:251657216" o:connectortype="straight"/>
        </w:pict>
      </w:r>
      <w:r w:rsidR="00912B79">
        <w:rPr>
          <w:rFonts w:ascii="Arial" w:hAnsi="Arial" w:cs="Arial"/>
          <w:sz w:val="20"/>
          <w:szCs w:val="20"/>
        </w:rPr>
        <w:tab/>
      </w:r>
      <w:r w:rsidR="00912B79">
        <w:rPr>
          <w:rFonts w:ascii="Arial" w:hAnsi="Arial" w:cs="Arial"/>
          <w:sz w:val="20"/>
          <w:szCs w:val="20"/>
        </w:rPr>
        <w:tab/>
        <w:t>c) andere Gründe:</w:t>
      </w:r>
    </w:p>
    <w:p w:rsidR="009C23D8" w:rsidRDefault="009C23D8" w:rsidP="00B35C1C">
      <w:pPr>
        <w:spacing w:line="480" w:lineRule="auto"/>
        <w:rPr>
          <w:rFonts w:ascii="Arial" w:hAnsi="Arial" w:cs="Arial"/>
          <w:sz w:val="20"/>
          <w:szCs w:val="20"/>
        </w:rPr>
      </w:pPr>
    </w:p>
    <w:p w:rsidR="00AD79E2" w:rsidRDefault="009C23D8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="00912B79">
        <w:rPr>
          <w:rFonts w:ascii="Arial" w:hAnsi="Arial" w:cs="Arial"/>
          <w:sz w:val="20"/>
          <w:szCs w:val="20"/>
        </w:rPr>
        <w:t>Szenario 3</w:t>
      </w:r>
      <w:r w:rsidR="00AD79E2">
        <w:rPr>
          <w:rFonts w:ascii="Arial" w:hAnsi="Arial" w:cs="Arial"/>
          <w:sz w:val="20"/>
          <w:szCs w:val="20"/>
        </w:rPr>
        <w:t>)</w:t>
      </w:r>
      <w:r w:rsidR="00912B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Rückbau aus hygienischen Gründen </w:t>
      </w:r>
      <w:r w:rsidR="00AD79E2">
        <w:rPr>
          <w:rFonts w:ascii="Arial" w:hAnsi="Arial" w:cs="Arial"/>
          <w:sz w:val="20"/>
          <w:szCs w:val="20"/>
        </w:rPr>
        <w:t>nicht erfolgt weil</w:t>
      </w:r>
    </w:p>
    <w:p w:rsidR="00280E30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8" style="position:absolute;margin-left:57.55pt;margin-top:.2pt;width:10.7pt;height:10.35pt;z-index:251661312" strokeweight="1.5pt"/>
        </w:pict>
      </w:r>
      <w:r w:rsidR="00280E30">
        <w:rPr>
          <w:rFonts w:ascii="Arial" w:hAnsi="Arial" w:cs="Arial"/>
          <w:sz w:val="20"/>
          <w:szCs w:val="20"/>
        </w:rPr>
        <w:tab/>
      </w:r>
      <w:r w:rsidR="00280E30">
        <w:rPr>
          <w:rFonts w:ascii="Arial" w:hAnsi="Arial" w:cs="Arial"/>
          <w:sz w:val="20"/>
          <w:szCs w:val="20"/>
        </w:rPr>
        <w:tab/>
        <w:t>a) Mikrobiologische Untersuchung unauffällig</w:t>
      </w:r>
    </w:p>
    <w:p w:rsidR="00AD79E2" w:rsidRPr="00EC42E2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3" style="position:absolute;margin-left:57.55pt;margin-top:.6pt;width:10.7pt;height:10.35pt;z-index:251656192" strokeweight="1.5pt"/>
        </w:pict>
      </w:r>
      <w:r w:rsidR="00EC42E2" w:rsidRPr="00EC42E2">
        <w:rPr>
          <w:rFonts w:ascii="Arial" w:hAnsi="Arial" w:cs="Arial"/>
          <w:sz w:val="20"/>
          <w:szCs w:val="20"/>
        </w:rPr>
        <w:tab/>
      </w:r>
      <w:r w:rsidR="00EC42E2" w:rsidRPr="00EC42E2">
        <w:rPr>
          <w:rFonts w:ascii="Arial" w:hAnsi="Arial" w:cs="Arial"/>
          <w:sz w:val="20"/>
          <w:szCs w:val="20"/>
        </w:rPr>
        <w:tab/>
      </w:r>
      <w:r w:rsidR="00280E30">
        <w:rPr>
          <w:rFonts w:ascii="Arial" w:hAnsi="Arial" w:cs="Arial"/>
          <w:sz w:val="20"/>
          <w:szCs w:val="20"/>
        </w:rPr>
        <w:t>b</w:t>
      </w:r>
      <w:r w:rsidR="00EC42E2">
        <w:rPr>
          <w:rFonts w:ascii="Arial" w:hAnsi="Arial" w:cs="Arial"/>
          <w:sz w:val="20"/>
          <w:szCs w:val="20"/>
        </w:rPr>
        <w:t xml:space="preserve">) </w:t>
      </w:r>
      <w:r w:rsidR="00EC42E2" w:rsidRPr="00EC42E2">
        <w:rPr>
          <w:rFonts w:ascii="Arial" w:hAnsi="Arial" w:cs="Arial"/>
          <w:sz w:val="20"/>
          <w:szCs w:val="20"/>
        </w:rPr>
        <w:t>ökonomische Gründe</w:t>
      </w:r>
    </w:p>
    <w:p w:rsidR="00EC42E2" w:rsidRDefault="00CB4010" w:rsidP="00B35C1C">
      <w:pPr>
        <w:spacing w:line="480" w:lineRule="auto"/>
      </w:pPr>
      <w:r w:rsidRPr="00CB4010">
        <w:rPr>
          <w:rFonts w:ascii="Arial" w:hAnsi="Arial" w:cs="Arial"/>
          <w:noProof/>
          <w:sz w:val="20"/>
          <w:szCs w:val="20"/>
          <w:lang w:eastAsia="de-DE"/>
        </w:rPr>
        <w:pict>
          <v:rect id="_x0000_s1047" style="position:absolute;margin-left:55.5pt;margin-top:1.4pt;width:10.7pt;height:10.35pt;z-index:251670528" strokeweight="1.5pt"/>
        </w:pict>
      </w:r>
      <w:r>
        <w:rPr>
          <w:noProof/>
          <w:lang w:eastAsia="de-DE"/>
        </w:rPr>
        <w:pict>
          <v:shape id="_x0000_s1035" type="#_x0000_t32" style="position:absolute;margin-left:154.1pt;margin-top:11.1pt;width:373pt;height:.65pt;flip:y;z-index:251658240" o:connectortype="straight"/>
        </w:pict>
      </w:r>
      <w:r w:rsidR="00EC42E2">
        <w:tab/>
      </w:r>
      <w:r w:rsidR="00EC42E2">
        <w:tab/>
      </w:r>
      <w:r w:rsidR="00280E30">
        <w:t>c</w:t>
      </w:r>
      <w:r w:rsidR="00EC42E2" w:rsidRPr="004905BC">
        <w:rPr>
          <w:rFonts w:ascii="Arial" w:hAnsi="Arial" w:cs="Arial"/>
          <w:sz w:val="20"/>
          <w:szCs w:val="20"/>
        </w:rPr>
        <w:t>) andere Gründe</w:t>
      </w:r>
      <w:r w:rsidR="00EC42E2">
        <w:t>:</w:t>
      </w:r>
    </w:p>
    <w:p w:rsidR="00EC42E2" w:rsidRDefault="00EC42E2" w:rsidP="00B35C1C">
      <w:pPr>
        <w:spacing w:line="480" w:lineRule="auto"/>
      </w:pPr>
    </w:p>
    <w:p w:rsidR="00EC42E2" w:rsidRDefault="00EC42E2" w:rsidP="00B35C1C">
      <w:pPr>
        <w:spacing w:line="480" w:lineRule="auto"/>
      </w:pPr>
      <w:r>
        <w:tab/>
        <w:t>Szenario 4) Rückbau trotz Geruchsbildung nicht erfolgt weil</w:t>
      </w:r>
    </w:p>
    <w:p w:rsidR="00280E30" w:rsidRPr="00AD79E2" w:rsidRDefault="00CB4010" w:rsidP="00B35C1C">
      <w:pPr>
        <w:spacing w:line="480" w:lineRule="auto"/>
      </w:pPr>
      <w:r w:rsidRPr="00CB4010">
        <w:rPr>
          <w:rFonts w:ascii="Arial" w:hAnsi="Arial" w:cs="Arial"/>
          <w:noProof/>
          <w:sz w:val="20"/>
          <w:szCs w:val="20"/>
          <w:lang w:eastAsia="de-DE"/>
        </w:rPr>
        <w:pict>
          <v:rect id="_x0000_s1039" style="position:absolute;margin-left:46.85pt;margin-top:3.7pt;width:10.7pt;height:10.35pt;z-index:251662336" strokeweight="1.5pt"/>
        </w:pict>
      </w:r>
      <w:r w:rsidR="00280E30">
        <w:tab/>
      </w:r>
      <w:r w:rsidR="00280E30">
        <w:tab/>
      </w:r>
      <w:r w:rsidR="00280E30">
        <w:rPr>
          <w:rFonts w:ascii="Arial" w:hAnsi="Arial" w:cs="Arial"/>
          <w:sz w:val="20"/>
          <w:szCs w:val="20"/>
        </w:rPr>
        <w:t>a) Mikrobiologische Untersuchung unauffällig</w:t>
      </w:r>
    </w:p>
    <w:p w:rsidR="008C39D8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36" style="position:absolute;margin-left:46.85pt;margin-top:3.85pt;width:10.7pt;height:10.35pt;z-index:251659264" strokeweight="1.5pt"/>
        </w:pict>
      </w:r>
      <w:r w:rsidR="00EC42E2" w:rsidRPr="00EC42E2">
        <w:rPr>
          <w:rFonts w:ascii="Arial" w:hAnsi="Arial" w:cs="Arial"/>
          <w:sz w:val="20"/>
          <w:szCs w:val="20"/>
        </w:rPr>
        <w:tab/>
      </w:r>
      <w:r w:rsidR="00EC42E2" w:rsidRPr="00EC42E2">
        <w:rPr>
          <w:rFonts w:ascii="Arial" w:hAnsi="Arial" w:cs="Arial"/>
          <w:sz w:val="20"/>
          <w:szCs w:val="20"/>
        </w:rPr>
        <w:tab/>
      </w:r>
      <w:r w:rsidR="00280E30">
        <w:rPr>
          <w:rFonts w:ascii="Arial" w:hAnsi="Arial" w:cs="Arial"/>
          <w:sz w:val="20"/>
          <w:szCs w:val="20"/>
        </w:rPr>
        <w:t>b</w:t>
      </w:r>
      <w:r w:rsidR="00EC42E2">
        <w:rPr>
          <w:rFonts w:ascii="Arial" w:hAnsi="Arial" w:cs="Arial"/>
          <w:sz w:val="20"/>
          <w:szCs w:val="20"/>
        </w:rPr>
        <w:t xml:space="preserve">) </w:t>
      </w:r>
      <w:r w:rsidR="00EC42E2" w:rsidRPr="00EC42E2">
        <w:rPr>
          <w:rFonts w:ascii="Arial" w:hAnsi="Arial" w:cs="Arial"/>
          <w:sz w:val="20"/>
          <w:szCs w:val="20"/>
        </w:rPr>
        <w:t>ökonomische Gründe</w:t>
      </w:r>
      <w:r w:rsidR="006E4AD6">
        <w:rPr>
          <w:rFonts w:ascii="Arial" w:hAnsi="Arial" w:cs="Arial"/>
          <w:sz w:val="20"/>
          <w:szCs w:val="20"/>
        </w:rPr>
        <w:t xml:space="preserve">      </w:t>
      </w:r>
    </w:p>
    <w:p w:rsidR="006E4AD6" w:rsidRPr="00EC42E2" w:rsidRDefault="00CB4010" w:rsidP="00B35C1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8" style="position:absolute;margin-left:46.85pt;margin-top:22.75pt;width:10.7pt;height:10.35pt;z-index:251671552" strokeweight="1.5pt"/>
        </w:pict>
      </w: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4" style="position:absolute;margin-left:47.15pt;margin-top:.4pt;width:10.7pt;height:10.35pt;z-index:251667456" strokeweight="1.5pt"/>
        </w:pict>
      </w:r>
      <w:r w:rsidR="003D0773">
        <w:rPr>
          <w:rFonts w:ascii="Arial" w:hAnsi="Arial" w:cs="Arial"/>
          <w:sz w:val="20"/>
          <w:szCs w:val="20"/>
        </w:rPr>
        <w:tab/>
      </w:r>
      <w:r w:rsidR="003D0773">
        <w:rPr>
          <w:rFonts w:ascii="Arial" w:hAnsi="Arial" w:cs="Arial"/>
          <w:sz w:val="20"/>
          <w:szCs w:val="20"/>
        </w:rPr>
        <w:tab/>
      </w:r>
      <w:r w:rsidR="006E4AD6">
        <w:rPr>
          <w:rFonts w:ascii="Arial" w:hAnsi="Arial" w:cs="Arial"/>
          <w:sz w:val="20"/>
          <w:szCs w:val="20"/>
        </w:rPr>
        <w:t>c) Geruchbildung anderer Quelle zugeordnet</w:t>
      </w:r>
      <w:r w:rsidR="003D0773">
        <w:rPr>
          <w:rFonts w:ascii="Arial" w:hAnsi="Arial" w:cs="Arial"/>
          <w:sz w:val="20"/>
          <w:szCs w:val="20"/>
        </w:rPr>
        <w:t>,</w:t>
      </w:r>
      <w:r w:rsidR="006E4AD6" w:rsidRPr="00563E45">
        <w:rPr>
          <w:rFonts w:ascii="Arial" w:hAnsi="Arial" w:cs="Arial"/>
          <w:sz w:val="20"/>
          <w:szCs w:val="20"/>
          <w:highlight w:val="yellow"/>
        </w:rPr>
        <w:t xml:space="preserve"> welcher?</w:t>
      </w:r>
      <w:r w:rsidR="00563E45">
        <w:rPr>
          <w:rFonts w:ascii="Arial" w:hAnsi="Arial" w:cs="Arial"/>
          <w:sz w:val="20"/>
          <w:szCs w:val="20"/>
        </w:rPr>
        <w:t>____________________________</w:t>
      </w:r>
      <w:r w:rsidR="003D0773">
        <w:rPr>
          <w:rFonts w:ascii="Arial" w:hAnsi="Arial" w:cs="Arial"/>
          <w:sz w:val="20"/>
          <w:szCs w:val="20"/>
        </w:rPr>
        <w:t>_________</w:t>
      </w:r>
    </w:p>
    <w:p w:rsidR="00EC42E2" w:rsidRPr="00EC42E2" w:rsidRDefault="00CB4010" w:rsidP="00B35C1C">
      <w:pPr>
        <w:spacing w:line="480" w:lineRule="auto"/>
      </w:pPr>
      <w:r>
        <w:rPr>
          <w:noProof/>
          <w:lang w:eastAsia="de-DE"/>
        </w:rPr>
        <w:pict>
          <v:shape id="_x0000_s1037" type="#_x0000_t32" style="position:absolute;margin-left:154.1pt;margin-top:11.55pt;width:373pt;height:.65pt;flip:y;z-index:251660288" o:connectortype="straight"/>
        </w:pict>
      </w:r>
      <w:r w:rsidR="00EC42E2">
        <w:tab/>
      </w:r>
      <w:r w:rsidR="00EC42E2">
        <w:tab/>
      </w:r>
      <w:r w:rsidR="00280E30">
        <w:t>c</w:t>
      </w:r>
      <w:r w:rsidR="00EC42E2">
        <w:t>) andere Gründe:</w:t>
      </w:r>
    </w:p>
    <w:p w:rsidR="008C39D8" w:rsidRDefault="00D81FB1">
      <w:pPr>
        <w:rPr>
          <w:rFonts w:ascii="Arial" w:hAnsi="Arial" w:cs="Arial"/>
          <w:b/>
          <w:sz w:val="20"/>
          <w:szCs w:val="20"/>
          <w:u w:val="single"/>
        </w:rPr>
      </w:pPr>
      <w:r w:rsidRPr="00D81FB1">
        <w:rPr>
          <w:rFonts w:ascii="Arial" w:hAnsi="Arial" w:cs="Arial"/>
          <w:b/>
          <w:sz w:val="20"/>
          <w:szCs w:val="20"/>
          <w:u w:val="single"/>
        </w:rPr>
        <w:t>Bewertungsstufe 2</w:t>
      </w:r>
    </w:p>
    <w:p w:rsidR="00391ECA" w:rsidRPr="00D81FB1" w:rsidRDefault="00391ECA">
      <w:pPr>
        <w:rPr>
          <w:rFonts w:ascii="Arial" w:hAnsi="Arial" w:cs="Arial"/>
          <w:b/>
          <w:sz w:val="20"/>
          <w:szCs w:val="20"/>
          <w:u w:val="single"/>
        </w:rPr>
      </w:pPr>
    </w:p>
    <w:p w:rsidR="00932411" w:rsidRDefault="00CB40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2" style="position:absolute;margin-left:13.05pt;margin-top:2.85pt;width:10.7pt;height:10.35pt;z-index:251665408" strokeweight="1.5pt"/>
        </w:pict>
      </w:r>
      <w:r w:rsidR="00932411">
        <w:rPr>
          <w:rFonts w:ascii="Arial" w:hAnsi="Arial" w:cs="Arial"/>
          <w:sz w:val="20"/>
          <w:szCs w:val="20"/>
        </w:rPr>
        <w:tab/>
        <w:t xml:space="preserve">Schadensfall konnte keinem der Szenarien 1-4 zugeordnet werden aber trotzdem wurde keine </w:t>
      </w:r>
      <w:r w:rsidR="00932411">
        <w:rPr>
          <w:rFonts w:ascii="Arial" w:hAnsi="Arial" w:cs="Arial"/>
          <w:sz w:val="20"/>
          <w:szCs w:val="20"/>
        </w:rPr>
        <w:tab/>
        <w:t>mikrobiologische Untersuchung durchgeführt</w:t>
      </w:r>
    </w:p>
    <w:p w:rsidR="00932411" w:rsidRPr="00932411" w:rsidRDefault="0093241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32411">
        <w:rPr>
          <w:rFonts w:ascii="Arial" w:hAnsi="Arial" w:cs="Arial"/>
          <w:i/>
          <w:sz w:val="20"/>
          <w:szCs w:val="20"/>
        </w:rPr>
        <w:t>Begründung:</w:t>
      </w:r>
    </w:p>
    <w:p w:rsidR="00932411" w:rsidRDefault="00932411">
      <w:pPr>
        <w:rPr>
          <w:rFonts w:ascii="Arial" w:hAnsi="Arial" w:cs="Arial"/>
          <w:sz w:val="20"/>
          <w:szCs w:val="20"/>
        </w:rPr>
      </w:pPr>
    </w:p>
    <w:p w:rsidR="00932411" w:rsidRDefault="00932411">
      <w:pPr>
        <w:rPr>
          <w:rFonts w:ascii="Arial" w:hAnsi="Arial" w:cs="Arial"/>
          <w:sz w:val="20"/>
          <w:szCs w:val="20"/>
        </w:rPr>
      </w:pPr>
    </w:p>
    <w:p w:rsidR="00932411" w:rsidRDefault="00932411">
      <w:pPr>
        <w:rPr>
          <w:rFonts w:ascii="Arial" w:hAnsi="Arial" w:cs="Arial"/>
          <w:sz w:val="20"/>
          <w:szCs w:val="20"/>
        </w:rPr>
      </w:pPr>
    </w:p>
    <w:p w:rsidR="00932411" w:rsidRDefault="00932411">
      <w:pPr>
        <w:rPr>
          <w:rFonts w:ascii="Arial" w:hAnsi="Arial" w:cs="Arial"/>
          <w:sz w:val="20"/>
          <w:szCs w:val="20"/>
        </w:rPr>
      </w:pPr>
    </w:p>
    <w:p w:rsidR="00932411" w:rsidRDefault="00932411">
      <w:pPr>
        <w:rPr>
          <w:rFonts w:ascii="Arial" w:hAnsi="Arial" w:cs="Arial"/>
          <w:sz w:val="20"/>
          <w:szCs w:val="20"/>
        </w:rPr>
      </w:pPr>
    </w:p>
    <w:p w:rsidR="001872AE" w:rsidRDefault="001872AE">
      <w:pPr>
        <w:rPr>
          <w:rFonts w:ascii="Arial" w:hAnsi="Arial" w:cs="Arial"/>
          <w:sz w:val="20"/>
          <w:szCs w:val="20"/>
        </w:rPr>
      </w:pPr>
    </w:p>
    <w:p w:rsidR="001872AE" w:rsidRDefault="001872AE">
      <w:pPr>
        <w:rPr>
          <w:rFonts w:ascii="Arial" w:hAnsi="Arial" w:cs="Arial"/>
          <w:sz w:val="20"/>
          <w:szCs w:val="20"/>
        </w:rPr>
      </w:pPr>
    </w:p>
    <w:p w:rsidR="00391ECA" w:rsidRDefault="00CB4010" w:rsidP="00932411">
      <w:pPr>
        <w:rPr>
          <w:rFonts w:ascii="Arial" w:hAnsi="Arial" w:cs="Arial"/>
          <w:sz w:val="20"/>
          <w:szCs w:val="20"/>
        </w:rPr>
      </w:pPr>
      <w:r w:rsidRPr="00CB4010">
        <w:rPr>
          <w:rFonts w:ascii="Arial" w:hAnsi="Arial" w:cs="Arial"/>
          <w:b/>
          <w:noProof/>
          <w:sz w:val="20"/>
          <w:szCs w:val="20"/>
          <w:u w:val="single"/>
          <w:lang w:eastAsia="de-DE"/>
        </w:rPr>
        <w:pict>
          <v:rect id="_x0000_s1040" style="position:absolute;margin-left:11.75pt;margin-top:1.1pt;width:10.7pt;height:10.35pt;z-index:251663360" strokeweight="1.5pt"/>
        </w:pict>
      </w:r>
      <w:r w:rsidR="00932411">
        <w:rPr>
          <w:rFonts w:ascii="Arial" w:hAnsi="Arial" w:cs="Arial"/>
          <w:sz w:val="20"/>
          <w:szCs w:val="20"/>
        </w:rPr>
        <w:tab/>
      </w:r>
      <w:r w:rsidR="009F7030">
        <w:rPr>
          <w:rFonts w:ascii="Arial" w:hAnsi="Arial" w:cs="Arial"/>
          <w:sz w:val="20"/>
          <w:szCs w:val="20"/>
        </w:rPr>
        <w:t xml:space="preserve">Mikrobiologische Untersuchung wurde durchgeführt aber Schadensfall konnte nicht nach Fließschema </w:t>
      </w:r>
      <w:r w:rsidR="00391ECA">
        <w:rPr>
          <w:rFonts w:ascii="Arial" w:hAnsi="Arial" w:cs="Arial"/>
          <w:sz w:val="20"/>
          <w:szCs w:val="20"/>
        </w:rPr>
        <w:tab/>
      </w:r>
      <w:r w:rsidR="009F7030">
        <w:rPr>
          <w:rFonts w:ascii="Arial" w:hAnsi="Arial" w:cs="Arial"/>
          <w:sz w:val="20"/>
          <w:szCs w:val="20"/>
        </w:rPr>
        <w:t>beurteilt werden</w:t>
      </w:r>
      <w:r w:rsidR="00391ECA">
        <w:rPr>
          <w:rFonts w:ascii="Arial" w:hAnsi="Arial" w:cs="Arial"/>
          <w:sz w:val="20"/>
          <w:szCs w:val="20"/>
        </w:rPr>
        <w:t>:</w:t>
      </w:r>
    </w:p>
    <w:p w:rsidR="00391ECA" w:rsidRDefault="00391ECA" w:rsidP="00391ECA">
      <w:pPr>
        <w:ind w:left="705"/>
        <w:rPr>
          <w:rFonts w:ascii="Arial" w:hAnsi="Arial" w:cs="Arial"/>
          <w:sz w:val="20"/>
          <w:szCs w:val="20"/>
        </w:rPr>
      </w:pPr>
    </w:p>
    <w:p w:rsidR="00391ECA" w:rsidRPr="00391ECA" w:rsidRDefault="00CB4010" w:rsidP="00391ECA">
      <w:pPr>
        <w:ind w:left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rect id="_x0000_s1041" style="position:absolute;left:0;text-align:left;margin-left:51.45pt;margin-top:.7pt;width:10.7pt;height:10.35pt;z-index:251664384" strokeweight="1.5pt"/>
        </w:pict>
      </w:r>
      <w:r w:rsidR="00391ECA">
        <w:rPr>
          <w:rFonts w:ascii="Arial" w:hAnsi="Arial" w:cs="Arial"/>
          <w:sz w:val="20"/>
          <w:szCs w:val="20"/>
        </w:rPr>
        <w:tab/>
      </w:r>
      <w:r w:rsidR="00391ECA">
        <w:rPr>
          <w:rFonts w:ascii="Arial" w:hAnsi="Arial" w:cs="Arial"/>
          <w:sz w:val="20"/>
          <w:szCs w:val="20"/>
        </w:rPr>
        <w:tab/>
      </w:r>
      <w:r w:rsidR="00391ECA" w:rsidRPr="00391ECA">
        <w:rPr>
          <w:rFonts w:ascii="Arial" w:hAnsi="Arial" w:cs="Arial"/>
          <w:sz w:val="20"/>
          <w:szCs w:val="20"/>
        </w:rPr>
        <w:t xml:space="preserve">Rückbau oder Kennzeichnung wurden trotz </w:t>
      </w:r>
      <w:r w:rsidR="00EE552E">
        <w:rPr>
          <w:rFonts w:ascii="Arial" w:hAnsi="Arial" w:cs="Arial"/>
          <w:sz w:val="20"/>
          <w:szCs w:val="20"/>
        </w:rPr>
        <w:t>eindeutiger</w:t>
      </w:r>
      <w:r w:rsidR="00391ECA" w:rsidRPr="00391ECA">
        <w:rPr>
          <w:rFonts w:ascii="Arial" w:hAnsi="Arial" w:cs="Arial"/>
          <w:sz w:val="20"/>
          <w:szCs w:val="20"/>
        </w:rPr>
        <w:t xml:space="preserve"> Besiedelung nicht</w:t>
      </w:r>
      <w:r w:rsidR="00EE552E">
        <w:rPr>
          <w:rFonts w:ascii="Arial" w:hAnsi="Arial" w:cs="Arial"/>
          <w:sz w:val="20"/>
          <w:szCs w:val="20"/>
        </w:rPr>
        <w:t xml:space="preserve"> </w:t>
      </w:r>
      <w:r w:rsidR="00391ECA" w:rsidRPr="00391ECA">
        <w:rPr>
          <w:rFonts w:ascii="Arial" w:hAnsi="Arial" w:cs="Arial"/>
          <w:sz w:val="20"/>
          <w:szCs w:val="20"/>
        </w:rPr>
        <w:t xml:space="preserve">durchgeführt </w:t>
      </w:r>
    </w:p>
    <w:p w:rsidR="00391ECA" w:rsidRPr="00932411" w:rsidRDefault="0093241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32411">
        <w:rPr>
          <w:rFonts w:ascii="Arial" w:hAnsi="Arial" w:cs="Arial"/>
          <w:i/>
          <w:sz w:val="20"/>
          <w:szCs w:val="20"/>
        </w:rPr>
        <w:t>Begründung:</w:t>
      </w:r>
    </w:p>
    <w:p w:rsidR="00391ECA" w:rsidRDefault="00391ECA">
      <w:pPr>
        <w:rPr>
          <w:rFonts w:ascii="Arial" w:hAnsi="Arial" w:cs="Arial"/>
          <w:sz w:val="20"/>
          <w:szCs w:val="20"/>
        </w:rPr>
      </w:pPr>
    </w:p>
    <w:p w:rsidR="00391ECA" w:rsidRDefault="00391ECA">
      <w:pPr>
        <w:rPr>
          <w:rFonts w:ascii="Arial" w:hAnsi="Arial" w:cs="Arial"/>
          <w:sz w:val="20"/>
          <w:szCs w:val="20"/>
        </w:rPr>
      </w:pPr>
    </w:p>
    <w:p w:rsidR="00EE552E" w:rsidRDefault="00EE552E">
      <w:pPr>
        <w:rPr>
          <w:rFonts w:ascii="Arial" w:hAnsi="Arial" w:cs="Arial"/>
          <w:sz w:val="20"/>
          <w:szCs w:val="20"/>
        </w:rPr>
      </w:pPr>
    </w:p>
    <w:p w:rsidR="00EE552E" w:rsidRDefault="00EE552E">
      <w:pPr>
        <w:rPr>
          <w:rFonts w:ascii="Arial" w:hAnsi="Arial" w:cs="Arial"/>
          <w:sz w:val="20"/>
          <w:szCs w:val="20"/>
        </w:rPr>
      </w:pPr>
    </w:p>
    <w:p w:rsidR="00EE552E" w:rsidRDefault="00EE552E">
      <w:pPr>
        <w:rPr>
          <w:rFonts w:ascii="Arial" w:hAnsi="Arial" w:cs="Arial"/>
          <w:sz w:val="20"/>
          <w:szCs w:val="20"/>
        </w:rPr>
      </w:pPr>
    </w:p>
    <w:p w:rsidR="00EE552E" w:rsidRDefault="00EE552E">
      <w:pPr>
        <w:rPr>
          <w:rFonts w:ascii="Arial" w:hAnsi="Arial" w:cs="Arial"/>
          <w:sz w:val="20"/>
          <w:szCs w:val="20"/>
        </w:rPr>
      </w:pPr>
    </w:p>
    <w:p w:rsidR="00391ECA" w:rsidRDefault="00CB4010" w:rsidP="004905BC">
      <w:pPr>
        <w:ind w:left="1410"/>
        <w:rPr>
          <w:rFonts w:ascii="Segoe UI Symbol" w:hAnsi="Segoe UI Symbol" w:cs="Arial"/>
          <w:sz w:val="20"/>
          <w:szCs w:val="20"/>
        </w:rPr>
      </w:pPr>
      <w:r w:rsidRPr="00CB4010">
        <w:rPr>
          <w:rFonts w:ascii="Arial" w:hAnsi="Arial" w:cs="Arial"/>
          <w:noProof/>
          <w:sz w:val="20"/>
          <w:szCs w:val="20"/>
          <w:lang w:eastAsia="de-DE"/>
        </w:rPr>
        <w:pict>
          <v:rect id="_x0000_s1043" style="position:absolute;left:0;text-align:left;margin-left:46.85pt;margin-top:2.3pt;width:10.7pt;height:10.35pt;z-index:251666432" strokeweight="1.5pt"/>
        </w:pict>
      </w:r>
      <w:r w:rsidR="00EE552E">
        <w:rPr>
          <w:rFonts w:ascii="Arial" w:hAnsi="Arial" w:cs="Arial"/>
          <w:sz w:val="20"/>
          <w:szCs w:val="20"/>
        </w:rPr>
        <w:t xml:space="preserve">Rückbau oder Kennzeichnung </w:t>
      </w:r>
      <w:r w:rsidR="00160FC3">
        <w:rPr>
          <w:rFonts w:ascii="Arial" w:hAnsi="Arial" w:cs="Arial"/>
          <w:sz w:val="20"/>
          <w:szCs w:val="20"/>
        </w:rPr>
        <w:t>wurde</w:t>
      </w:r>
      <w:r w:rsidR="00986227">
        <w:rPr>
          <w:rFonts w:ascii="Arial" w:hAnsi="Arial" w:cs="Arial"/>
          <w:sz w:val="20"/>
          <w:szCs w:val="20"/>
        </w:rPr>
        <w:t>n</w:t>
      </w:r>
      <w:r w:rsidR="00160FC3">
        <w:rPr>
          <w:rFonts w:ascii="Arial" w:hAnsi="Arial" w:cs="Arial"/>
          <w:sz w:val="20"/>
          <w:szCs w:val="20"/>
        </w:rPr>
        <w:t xml:space="preserve"> bei geringer Besiedelung nicht durchgeführt </w:t>
      </w:r>
      <w:r w:rsidR="001872AE">
        <w:rPr>
          <w:rFonts w:ascii="Arial" w:hAnsi="Arial" w:cs="Arial"/>
          <w:sz w:val="20"/>
          <w:szCs w:val="20"/>
        </w:rPr>
        <w:t>trotz</w:t>
      </w:r>
      <w:r w:rsidR="00160FC3">
        <w:rPr>
          <w:rFonts w:ascii="Arial" w:hAnsi="Arial" w:cs="Arial"/>
          <w:sz w:val="20"/>
          <w:szCs w:val="20"/>
        </w:rPr>
        <w:t xml:space="preserve"> Kriterien </w:t>
      </w:r>
      <w:r w:rsidR="004905BC">
        <w:rPr>
          <w:rFonts w:ascii="Arial" w:hAnsi="Arial" w:cs="Arial"/>
          <w:sz w:val="20"/>
          <w:szCs w:val="20"/>
        </w:rPr>
        <w:br/>
      </w:r>
      <w:r w:rsidR="001872AE">
        <w:rPr>
          <w:rFonts w:ascii="Arial" w:hAnsi="Arial" w:cs="Arial"/>
          <w:sz w:val="20"/>
          <w:szCs w:val="20"/>
        </w:rPr>
        <w:t>III-VII</w:t>
      </w:r>
      <w:r w:rsidR="009D4A28">
        <w:rPr>
          <w:rFonts w:ascii="Arial" w:hAnsi="Arial" w:cs="Arial"/>
          <w:sz w:val="20"/>
          <w:szCs w:val="20"/>
        </w:rPr>
        <w:t xml:space="preserve"> </w:t>
      </w:r>
      <w:r w:rsidR="00160FC3">
        <w:rPr>
          <w:rFonts w:ascii="Arial" w:hAnsi="Arial" w:cs="Arial"/>
          <w:sz w:val="20"/>
          <w:szCs w:val="20"/>
        </w:rPr>
        <w:t xml:space="preserve">≥ 3 x </w:t>
      </w:r>
      <w:r w:rsidR="00160FC3">
        <w:rPr>
          <w:rFonts w:ascii="Segoe UI Symbol" w:hAnsi="Segoe UI Symbol" w:cs="Arial"/>
          <w:sz w:val="20"/>
          <w:szCs w:val="20"/>
        </w:rPr>
        <w:t>●</w:t>
      </w:r>
      <w:r w:rsidR="00160FC3">
        <w:rPr>
          <w:rFonts w:ascii="Arial" w:hAnsi="Arial" w:cs="Arial"/>
          <w:sz w:val="20"/>
          <w:szCs w:val="20"/>
        </w:rPr>
        <w:t xml:space="preserve"> oder ≥ 4 x</w:t>
      </w:r>
      <w:r w:rsidR="00160FC3">
        <w:rPr>
          <w:rFonts w:ascii="Segoe UI Symbol" w:hAnsi="Segoe UI Symbol" w:cs="Arial"/>
          <w:sz w:val="20"/>
          <w:szCs w:val="20"/>
        </w:rPr>
        <w:t>●</w:t>
      </w:r>
      <w:r w:rsidR="00160FC3">
        <w:rPr>
          <w:rFonts w:ascii="Arial" w:hAnsi="Arial" w:cs="Arial"/>
          <w:sz w:val="20"/>
          <w:szCs w:val="20"/>
        </w:rPr>
        <w:t xml:space="preserve"> oder </w:t>
      </w:r>
      <w:r w:rsidR="00160FC3">
        <w:rPr>
          <w:rFonts w:ascii="Segoe UI Symbol" w:hAnsi="Segoe UI Symbol" w:cs="Arial"/>
          <w:sz w:val="20"/>
          <w:szCs w:val="20"/>
        </w:rPr>
        <w:t>◐</w:t>
      </w:r>
    </w:p>
    <w:p w:rsidR="001872AE" w:rsidRDefault="001872AE">
      <w:pPr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Arial"/>
          <w:sz w:val="20"/>
          <w:szCs w:val="20"/>
        </w:rPr>
        <w:tab/>
      </w:r>
      <w:r>
        <w:rPr>
          <w:rFonts w:ascii="Segoe UI Symbol" w:hAnsi="Segoe UI Symbol" w:cs="Arial"/>
          <w:sz w:val="20"/>
          <w:szCs w:val="20"/>
        </w:rPr>
        <w:tab/>
      </w:r>
      <w:r w:rsidRPr="001872AE">
        <w:rPr>
          <w:rFonts w:ascii="Segoe UI Symbol" w:hAnsi="Segoe UI Symbol" w:cs="Arial"/>
          <w:i/>
          <w:sz w:val="20"/>
          <w:szCs w:val="20"/>
        </w:rPr>
        <w:t>Begründung</w:t>
      </w:r>
      <w:r>
        <w:rPr>
          <w:rFonts w:ascii="Segoe UI Symbol" w:hAnsi="Segoe UI Symbol" w:cs="Arial"/>
          <w:sz w:val="20"/>
          <w:szCs w:val="20"/>
        </w:rPr>
        <w:t>:</w:t>
      </w: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Default="008C39D8">
      <w:pPr>
        <w:rPr>
          <w:rFonts w:ascii="Arial" w:hAnsi="Arial" w:cs="Arial"/>
          <w:sz w:val="20"/>
          <w:szCs w:val="20"/>
        </w:rPr>
      </w:pPr>
    </w:p>
    <w:p w:rsidR="008C39D8" w:rsidRPr="00176FE4" w:rsidRDefault="008C39D8">
      <w:pPr>
        <w:rPr>
          <w:rFonts w:ascii="Arial" w:hAnsi="Arial" w:cs="Arial"/>
          <w:sz w:val="20"/>
          <w:szCs w:val="20"/>
        </w:rPr>
      </w:pPr>
    </w:p>
    <w:sectPr w:rsidR="008C39D8" w:rsidRPr="00176FE4" w:rsidSect="00176F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7E4F"/>
    <w:multiLevelType w:val="hybridMultilevel"/>
    <w:tmpl w:val="DF185796"/>
    <w:lvl w:ilvl="0" w:tplc="B74A061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16724ECD"/>
    <w:multiLevelType w:val="hybridMultilevel"/>
    <w:tmpl w:val="0750C82C"/>
    <w:lvl w:ilvl="0" w:tplc="337EEA74">
      <w:start w:val="1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35" w:hanging="360"/>
      </w:pPr>
    </w:lvl>
    <w:lvl w:ilvl="2" w:tplc="0407001B" w:tentative="1">
      <w:start w:val="1"/>
      <w:numFmt w:val="lowerRoman"/>
      <w:lvlText w:val="%3."/>
      <w:lvlJc w:val="right"/>
      <w:pPr>
        <w:ind w:left="3255" w:hanging="180"/>
      </w:pPr>
    </w:lvl>
    <w:lvl w:ilvl="3" w:tplc="0407000F" w:tentative="1">
      <w:start w:val="1"/>
      <w:numFmt w:val="decimal"/>
      <w:lvlText w:val="%4."/>
      <w:lvlJc w:val="left"/>
      <w:pPr>
        <w:ind w:left="3975" w:hanging="360"/>
      </w:pPr>
    </w:lvl>
    <w:lvl w:ilvl="4" w:tplc="04070019" w:tentative="1">
      <w:start w:val="1"/>
      <w:numFmt w:val="lowerLetter"/>
      <w:lvlText w:val="%5."/>
      <w:lvlJc w:val="left"/>
      <w:pPr>
        <w:ind w:left="4695" w:hanging="360"/>
      </w:pPr>
    </w:lvl>
    <w:lvl w:ilvl="5" w:tplc="0407001B" w:tentative="1">
      <w:start w:val="1"/>
      <w:numFmt w:val="lowerRoman"/>
      <w:lvlText w:val="%6."/>
      <w:lvlJc w:val="right"/>
      <w:pPr>
        <w:ind w:left="5415" w:hanging="180"/>
      </w:pPr>
    </w:lvl>
    <w:lvl w:ilvl="6" w:tplc="0407000F" w:tentative="1">
      <w:start w:val="1"/>
      <w:numFmt w:val="decimal"/>
      <w:lvlText w:val="%7."/>
      <w:lvlJc w:val="left"/>
      <w:pPr>
        <w:ind w:left="6135" w:hanging="360"/>
      </w:pPr>
    </w:lvl>
    <w:lvl w:ilvl="7" w:tplc="04070019" w:tentative="1">
      <w:start w:val="1"/>
      <w:numFmt w:val="lowerLetter"/>
      <w:lvlText w:val="%8."/>
      <w:lvlJc w:val="left"/>
      <w:pPr>
        <w:ind w:left="6855" w:hanging="360"/>
      </w:pPr>
    </w:lvl>
    <w:lvl w:ilvl="8" w:tplc="0407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1CFA615D"/>
    <w:multiLevelType w:val="hybridMultilevel"/>
    <w:tmpl w:val="86CA54E2"/>
    <w:lvl w:ilvl="0" w:tplc="2AE84F9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1F68009B"/>
    <w:multiLevelType w:val="hybridMultilevel"/>
    <w:tmpl w:val="31947A2C"/>
    <w:lvl w:ilvl="0" w:tplc="2EBA244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26F37D81"/>
    <w:multiLevelType w:val="hybridMultilevel"/>
    <w:tmpl w:val="EDEABF12"/>
    <w:lvl w:ilvl="0" w:tplc="18306A9A">
      <w:start w:val="1"/>
      <w:numFmt w:val="bullet"/>
      <w:lvlText w:val="-"/>
      <w:lvlJc w:val="left"/>
      <w:pPr>
        <w:ind w:left="213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>
    <w:nsid w:val="27F81276"/>
    <w:multiLevelType w:val="hybridMultilevel"/>
    <w:tmpl w:val="53541F6C"/>
    <w:lvl w:ilvl="0" w:tplc="236C33E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4A8E7C78"/>
    <w:multiLevelType w:val="hybridMultilevel"/>
    <w:tmpl w:val="45BA7EAE"/>
    <w:lvl w:ilvl="0" w:tplc="3CC812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0E011D"/>
    <w:multiLevelType w:val="hybridMultilevel"/>
    <w:tmpl w:val="56D8118E"/>
    <w:lvl w:ilvl="0" w:tplc="1156705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57C4470"/>
    <w:multiLevelType w:val="hybridMultilevel"/>
    <w:tmpl w:val="368292D2"/>
    <w:lvl w:ilvl="0" w:tplc="62D29BF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5EB5F90"/>
    <w:multiLevelType w:val="hybridMultilevel"/>
    <w:tmpl w:val="FBB4B3DC"/>
    <w:lvl w:ilvl="0" w:tplc="2C6CA386">
      <w:start w:val="1"/>
      <w:numFmt w:val="bullet"/>
      <w:lvlText w:val="-"/>
      <w:lvlJc w:val="left"/>
      <w:pPr>
        <w:ind w:left="213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66AC1613"/>
    <w:multiLevelType w:val="hybridMultilevel"/>
    <w:tmpl w:val="101A1A94"/>
    <w:lvl w:ilvl="0" w:tplc="4322CD3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FE4"/>
    <w:rsid w:val="00030E1E"/>
    <w:rsid w:val="000B20C7"/>
    <w:rsid w:val="00116ACD"/>
    <w:rsid w:val="00160FC3"/>
    <w:rsid w:val="00176FE4"/>
    <w:rsid w:val="001872AE"/>
    <w:rsid w:val="001A0A80"/>
    <w:rsid w:val="001A37BA"/>
    <w:rsid w:val="00280E30"/>
    <w:rsid w:val="002D67A4"/>
    <w:rsid w:val="00391ECA"/>
    <w:rsid w:val="003D0773"/>
    <w:rsid w:val="004905BC"/>
    <w:rsid w:val="004F5BF2"/>
    <w:rsid w:val="00563E45"/>
    <w:rsid w:val="005A09E4"/>
    <w:rsid w:val="005E4584"/>
    <w:rsid w:val="0064705D"/>
    <w:rsid w:val="0067570F"/>
    <w:rsid w:val="006D53E0"/>
    <w:rsid w:val="006D68C5"/>
    <w:rsid w:val="006E4AD6"/>
    <w:rsid w:val="006E5168"/>
    <w:rsid w:val="0070036D"/>
    <w:rsid w:val="0078443C"/>
    <w:rsid w:val="007A420B"/>
    <w:rsid w:val="007F5781"/>
    <w:rsid w:val="008C39D8"/>
    <w:rsid w:val="00912B79"/>
    <w:rsid w:val="00932411"/>
    <w:rsid w:val="00973CAF"/>
    <w:rsid w:val="00986227"/>
    <w:rsid w:val="009C23D8"/>
    <w:rsid w:val="009D4A28"/>
    <w:rsid w:val="009F7030"/>
    <w:rsid w:val="00A4552B"/>
    <w:rsid w:val="00AB27D3"/>
    <w:rsid w:val="00AD79E2"/>
    <w:rsid w:val="00B35C1C"/>
    <w:rsid w:val="00B6492D"/>
    <w:rsid w:val="00B6697A"/>
    <w:rsid w:val="00C84805"/>
    <w:rsid w:val="00C97C31"/>
    <w:rsid w:val="00CB1434"/>
    <w:rsid w:val="00CB4010"/>
    <w:rsid w:val="00D81FB1"/>
    <w:rsid w:val="00D85C90"/>
    <w:rsid w:val="00E22F61"/>
    <w:rsid w:val="00EC42E2"/>
    <w:rsid w:val="00EE552E"/>
    <w:rsid w:val="00F076E7"/>
    <w:rsid w:val="00FE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4"/>
        <o:r id="V:Rule5" type="connector" idref="#_x0000_s1037"/>
        <o:r id="V:Rule6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68C5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697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4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43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baschien</dc:creator>
  <cp:lastModifiedBy>szewzyk</cp:lastModifiedBy>
  <cp:revision>2</cp:revision>
  <dcterms:created xsi:type="dcterms:W3CDTF">2013-06-13T13:42:00Z</dcterms:created>
  <dcterms:modified xsi:type="dcterms:W3CDTF">2013-06-13T13:42:00Z</dcterms:modified>
</cp:coreProperties>
</file>